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7AEA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28 января 2022 г. N 25н "Об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</w:t>
        </w:r>
        <w:r>
          <w:rPr>
            <w:rStyle w:val="a4"/>
            <w:b w:val="0"/>
            <w:bCs w:val="0"/>
          </w:rPr>
          <w:t>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</w:t>
        </w:r>
        <w:r>
          <w:rPr>
            <w:rStyle w:val="a4"/>
            <w:b w:val="0"/>
            <w:bCs w:val="0"/>
          </w:rPr>
          <w:t>та об образовании и о квалификации"</w:t>
        </w:r>
      </w:hyperlink>
    </w:p>
    <w:p w:rsidR="00000000" w:rsidRDefault="00B87AEA"/>
    <w:p w:rsidR="00000000" w:rsidRDefault="00B87AEA">
      <w:r>
        <w:t xml:space="preserve">В соответствии с </w:t>
      </w:r>
      <w:hyperlink r:id="rId8" w:history="1">
        <w:r>
          <w:rPr>
            <w:rStyle w:val="a4"/>
          </w:rPr>
          <w:t>подпунктом 8 пункта 3 статьи 7</w:t>
        </w:r>
      </w:hyperlink>
      <w:r>
        <w:t xml:space="preserve">, </w:t>
      </w:r>
      <w:hyperlink r:id="rId9" w:history="1">
        <w:r>
          <w:rPr>
            <w:rStyle w:val="a4"/>
          </w:rPr>
          <w:t>пунктом 8 статьи 15</w:t>
        </w:r>
      </w:hyperlink>
      <w:r>
        <w:t xml:space="preserve"> За</w:t>
      </w:r>
      <w:r>
        <w:t>кона Российской Федерации от 19 апреля 1991 г. N 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 ст.</w:t>
      </w:r>
      <w:r>
        <w:t xml:space="preserve"> 1915; 2021, N 27, ст. 5047) и </w:t>
      </w:r>
      <w:hyperlink r:id="rId10" w:history="1">
        <w:r>
          <w:rPr>
            <w:rStyle w:val="a4"/>
          </w:rPr>
          <w:t>подпунктом 5.2.54 пункта 5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26, ст. 3528; 2021, N 42, ст. 7120), приказываю:</w:t>
      </w:r>
    </w:p>
    <w:p w:rsidR="00000000" w:rsidRDefault="00B87AEA">
      <w:bookmarkStart w:id="0" w:name="sub_1"/>
      <w:r>
        <w:t>Утвердить стандарт деятельности по осущ</w:t>
      </w:r>
      <w:r>
        <w:t>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</w:t>
      </w:r>
      <w:r>
        <w:t xml:space="preserve">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согласно </w:t>
      </w:r>
      <w:hyperlink w:anchor="sub_1000" w:history="1">
        <w:r>
          <w:rPr>
            <w:rStyle w:val="a4"/>
          </w:rPr>
          <w:t>прил</w:t>
        </w:r>
        <w:r>
          <w:rPr>
            <w:rStyle w:val="a4"/>
          </w:rPr>
          <w:t>ожению</w:t>
        </w:r>
      </w:hyperlink>
      <w:r>
        <w:t>.</w:t>
      </w:r>
    </w:p>
    <w:bookmarkEnd w:id="0"/>
    <w:p w:rsidR="00000000" w:rsidRDefault="00B87AE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7AEA">
            <w:pPr>
              <w:pStyle w:val="a7"/>
            </w:pPr>
            <w:r>
              <w:t>Врио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7AEA">
            <w:pPr>
              <w:pStyle w:val="a5"/>
              <w:jc w:val="right"/>
            </w:pPr>
            <w:r>
              <w:t>О.Ю. Баталина</w:t>
            </w:r>
          </w:p>
        </w:tc>
      </w:tr>
    </w:tbl>
    <w:p w:rsidR="00000000" w:rsidRDefault="00B87AEA"/>
    <w:p w:rsidR="00000000" w:rsidRDefault="00B87AEA">
      <w:pPr>
        <w:pStyle w:val="a7"/>
      </w:pPr>
      <w:r>
        <w:t>Зарегистрировано в Минюсте РФ 28 февраля 2022 г.</w:t>
      </w:r>
    </w:p>
    <w:p w:rsidR="00000000" w:rsidRDefault="00B87AEA">
      <w:pPr>
        <w:pStyle w:val="a7"/>
      </w:pPr>
      <w:r>
        <w:t>Регистрационный 67550</w:t>
      </w:r>
    </w:p>
    <w:p w:rsidR="00000000" w:rsidRDefault="00B87AEA"/>
    <w:p w:rsidR="00000000" w:rsidRDefault="00B87AEA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2022 г. N </w:t>
      </w:r>
      <w:r>
        <w:rPr>
          <w:rStyle w:val="a3"/>
        </w:rPr>
        <w:t>25н</w:t>
      </w:r>
    </w:p>
    <w:bookmarkEnd w:id="1"/>
    <w:p w:rsidR="00000000" w:rsidRDefault="00B87AEA"/>
    <w:p w:rsidR="00000000" w:rsidRDefault="00B87AEA">
      <w:pPr>
        <w:pStyle w:val="1"/>
      </w:pPr>
      <w:r>
        <w:t>Стандарт</w:t>
      </w:r>
      <w:r>
        <w:br/>
        <w:t>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</w:t>
      </w:r>
      <w:r>
        <w:t>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</w:t>
      </w:r>
      <w:r>
        <w:t>ации</w:t>
      </w:r>
    </w:p>
    <w:p w:rsidR="00000000" w:rsidRDefault="00B87AEA"/>
    <w:p w:rsidR="00000000" w:rsidRDefault="00B87AEA">
      <w:pPr>
        <w:pStyle w:val="1"/>
      </w:pPr>
      <w:bookmarkStart w:id="2" w:name="sub_1100"/>
      <w:r>
        <w:t>I. Общие положения</w:t>
      </w:r>
    </w:p>
    <w:bookmarkEnd w:id="2"/>
    <w:p w:rsidR="00000000" w:rsidRDefault="00B87AEA"/>
    <w:p w:rsidR="00000000" w:rsidRDefault="00B87AEA">
      <w:bookmarkStart w:id="3" w:name="sub_1001"/>
      <w:r>
        <w:t xml:space="preserve">1. Настоящий Стандарт устанавливает требования к порядку осуществления полномочия по оказанию государственной услуги по организации временного трудоустройства несовершеннолетних граждан в возрасте от 14 до </w:t>
      </w:r>
      <w:r>
        <w:t xml:space="preserve">18 лет в свободное от учебы время, безработных </w:t>
      </w:r>
      <w:r>
        <w:lastRenderedPageBreak/>
        <w:t>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</w:t>
      </w:r>
      <w:r>
        <w:t xml:space="preserve"> им документа об образовании и о квалификации (далее соответственно - полномочие, государственная услуга), составу, последовательности и срокам выполнения административных процедур (действий) при осуществлении полномочия, требования к обеспечению процессов</w:t>
      </w:r>
      <w:r>
        <w:t xml:space="preserve"> деятельности по осуществлению полномочия, а также показатели исполнения Стандарта, порядок представлении сведений, необходимых для расчёта указанных показателей, методику расчета.</w:t>
      </w:r>
    </w:p>
    <w:p w:rsidR="00000000" w:rsidRDefault="00B87AEA">
      <w:bookmarkStart w:id="4" w:name="sub_1002"/>
      <w:bookmarkEnd w:id="3"/>
      <w:r>
        <w:t xml:space="preserve">2. Государственная услуга предоставляется государственными </w:t>
      </w:r>
      <w:r>
        <w:t>учреждениями службы занятости населения (далее - центры занятости населения):</w:t>
      </w:r>
    </w:p>
    <w:p w:rsidR="00000000" w:rsidRDefault="00B87AEA">
      <w:bookmarkStart w:id="5" w:name="sub_10021"/>
      <w:bookmarkEnd w:id="4"/>
      <w:r>
        <w:t>1) несовершеннолетним гражданам в возрасте от 14 до 18 лет в свободное от учебы время (далее - несовершеннолетние граждане);</w:t>
      </w:r>
    </w:p>
    <w:p w:rsidR="00000000" w:rsidRDefault="00B87AEA">
      <w:bookmarkStart w:id="6" w:name="sub_10022"/>
      <w:bookmarkEnd w:id="5"/>
      <w:r>
        <w:t>2) гражданам, испы</w:t>
      </w:r>
      <w:r>
        <w:t>тывающим трудности в поиске работы и признанным безработными (далее - безработные граждане):</w:t>
      </w:r>
    </w:p>
    <w:bookmarkEnd w:id="6"/>
    <w:p w:rsidR="00000000" w:rsidRDefault="00B87AEA">
      <w:r>
        <w:t>инвалидам; лицам, освобожденным из учреждений, исполняющих наказание в виде лишения свободы; гражданам предпенсионного возраста (в течение пяти лет до нас</w:t>
      </w:r>
      <w:r>
        <w:t>тупления возраста, дающего право на страховую пенсию по старости, в том числе назначаемую досрочно); беженцам и вынужденным переселенцам; гражданам, уволенным с военной службы, и членам их семей; одиноким и многодетным родителям, воспитывающим несовершенно</w:t>
      </w:r>
      <w:r>
        <w:t>летних детей, детей-инвалидов; гражданам, подвергшимся воздействию радиации вследствие чернобыльской и других радиационных аварий и катастроф;</w:t>
      </w:r>
    </w:p>
    <w:p w:rsidR="00000000" w:rsidRDefault="00B87AEA">
      <w:r>
        <w:t>гражданам в возрасте от 18 до 25 лет, имеющим среднее профессиональное образование или высшее образование и ищущи</w:t>
      </w:r>
      <w:r>
        <w:t>м работу в течение года с даты выдачи им документа об образовании и о квалификации.</w:t>
      </w:r>
    </w:p>
    <w:p w:rsidR="00000000" w:rsidRDefault="00B87AEA"/>
    <w:p w:rsidR="00000000" w:rsidRDefault="00B87AEA">
      <w:pPr>
        <w:pStyle w:val="1"/>
      </w:pPr>
      <w:bookmarkStart w:id="7" w:name="sub_1200"/>
      <w:r>
        <w:t>II. Требования к порядку осуществления полномочия</w:t>
      </w:r>
    </w:p>
    <w:bookmarkEnd w:id="7"/>
    <w:p w:rsidR="00000000" w:rsidRDefault="00B87AEA"/>
    <w:p w:rsidR="00000000" w:rsidRDefault="00B87AEA">
      <w:bookmarkStart w:id="8" w:name="sub_1003"/>
      <w:r>
        <w:t>3. Информирование несовершеннолетних граждан, безработных граждан (далее также - граждане) о порядке предоставления государственной услуги осуществляется:</w:t>
      </w:r>
    </w:p>
    <w:bookmarkEnd w:id="8"/>
    <w:p w:rsidR="00000000" w:rsidRDefault="00B87AEA">
      <w:r>
        <w:t>на Единой цифровой платформе в сфере занятости и трудовых отношений "Работа в России"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 xml:space="preserve"> (далее - единая цифровая платформа), в федеральной государственной информационной системе "</w:t>
      </w:r>
      <w:hyperlink r:id="rId12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(далее - еди</w:t>
      </w:r>
      <w:r>
        <w:t>ный портал) и на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государственных услуг в виде текстовой и графической информации;</w:t>
      </w:r>
    </w:p>
    <w:p w:rsidR="00000000" w:rsidRDefault="00B87AEA">
      <w:r>
        <w:t xml:space="preserve">непосредственно в помещениях центров </w:t>
      </w:r>
      <w:r>
        <w:t>занятости населения в виде текстовой и графической информации, размещенной на стендах, плакатах и баннерах или консультаций с работниками центра занятости населения.</w:t>
      </w:r>
    </w:p>
    <w:p w:rsidR="00000000" w:rsidRDefault="00B87AEA">
      <w:bookmarkStart w:id="9" w:name="sub_1004"/>
      <w:r>
        <w:t xml:space="preserve">4. Дополнительно информирование может осуществляться с использованием официальных </w:t>
      </w:r>
      <w:r>
        <w:t>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горячей линии центров занятости населения, средств массовой информации и иных каналов.</w:t>
      </w:r>
    </w:p>
    <w:p w:rsidR="00000000" w:rsidRDefault="00B87AEA">
      <w:bookmarkStart w:id="10" w:name="sub_1005"/>
      <w:bookmarkEnd w:id="9"/>
      <w:r>
        <w:t>5. Перечень документов и (или) сведений, необходимых для предоставления государственной услуги безработному гражданину:</w:t>
      </w:r>
    </w:p>
    <w:bookmarkEnd w:id="10"/>
    <w:p w:rsidR="00000000" w:rsidRDefault="00B87AEA">
      <w:r>
        <w:t>заявление безработного гражданина о предоставлении государственной услуги (далее - заявление безработного гражданина</w:t>
      </w:r>
      <w:r>
        <w:t xml:space="preserve">) (рекомендуемый образец приведен в </w:t>
      </w:r>
      <w:hyperlink w:anchor="sub_10000" w:history="1">
        <w:r>
          <w:rPr>
            <w:rStyle w:val="a4"/>
          </w:rPr>
          <w:t>приложении N 1</w:t>
        </w:r>
      </w:hyperlink>
      <w:r>
        <w:t xml:space="preserve"> к настоящему Стандарту);</w:t>
      </w:r>
    </w:p>
    <w:p w:rsidR="00000000" w:rsidRDefault="00B87AEA">
      <w:r>
        <w:t>сведения о безработном гражданине, содержащиеся на единой цифровой платформе, представленные безработным гражданином или полученные центром занятости нас</w:t>
      </w:r>
      <w:r>
        <w:t xml:space="preserve">еления на </w:t>
      </w:r>
      <w:r>
        <w:lastRenderedPageBreak/>
        <w:t>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000000" w:rsidRDefault="00B87AEA">
      <w:bookmarkStart w:id="11" w:name="sub_1006"/>
      <w:r>
        <w:t>6. Заявление безработного гражданина подается в центр занятости населения, в котором гражданин состоит на учет</w:t>
      </w:r>
      <w:r>
        <w:t>е в качестве безработного, в форме электронного документа с использованием единой цифровой платформы. Указанное заявление подается безработным гражданином по собственной инициативе или в случае согласия с предложением центра занятости населения об оказании</w:t>
      </w:r>
      <w:r>
        <w:t xml:space="preserve"> государственной услуги.</w:t>
      </w:r>
    </w:p>
    <w:bookmarkEnd w:id="11"/>
    <w:p w:rsidR="00000000" w:rsidRDefault="00B87AEA">
      <w:r>
        <w:t>Заявление считается принятым центром занятости населения в день его направления безработным гражданином.</w:t>
      </w:r>
    </w:p>
    <w:p w:rsidR="00000000" w:rsidRDefault="00B87AEA">
      <w:bookmarkStart w:id="12" w:name="sub_1007"/>
      <w:r>
        <w:t>7. Перечень документов и сведений, необходимых для предоставления государственной услуги несовершеннолетнему г</w:t>
      </w:r>
      <w:r>
        <w:t>ражданину:</w:t>
      </w:r>
    </w:p>
    <w:bookmarkEnd w:id="12"/>
    <w:p w:rsidR="00000000" w:rsidRDefault="00B87AEA">
      <w:r>
        <w:t xml:space="preserve">заявление несовершеннолетнего гражданина о предоставлении государственной услуги (далее - заявление несовершеннолетнего гражданина) (рекомендуемый образец приведен в </w:t>
      </w:r>
      <w:hyperlink w:anchor="sub_2000" w:history="1">
        <w:r>
          <w:rPr>
            <w:rStyle w:val="a4"/>
          </w:rPr>
          <w:t>приложении N 2</w:t>
        </w:r>
      </w:hyperlink>
      <w:r>
        <w:t xml:space="preserve"> к настоящему Стандарту);</w:t>
      </w:r>
    </w:p>
    <w:p w:rsidR="00000000" w:rsidRDefault="00B87AEA">
      <w:r>
        <w:t>резюм</w:t>
      </w:r>
      <w:r>
        <w:t xml:space="preserve">е несовершеннолетнего гражданина, обращающегося с заявлением о предоставлении государственной услуги (рекомендуемый образец приведен в </w:t>
      </w:r>
      <w:hyperlink w:anchor="sub_3000" w:history="1">
        <w:r>
          <w:rPr>
            <w:rStyle w:val="a4"/>
          </w:rPr>
          <w:t>приложении N 3</w:t>
        </w:r>
      </w:hyperlink>
      <w:r>
        <w:t xml:space="preserve"> к настоящему Стандарту);</w:t>
      </w:r>
    </w:p>
    <w:p w:rsidR="00000000" w:rsidRDefault="00B87AEA">
      <w:r>
        <w:t>сведения об инвалидности (выписка из индивидуальной про</w:t>
      </w:r>
      <w:r>
        <w:t>граммы реабилитации или абилитации инвалида (при указании гражданином в заявлении соответствующей информации), запрашиваемые центром занятости населения из Пенсионного фонда Российской Федерации, в том числе в порядке межведомственного электронного взаимод</w:t>
      </w:r>
      <w:r>
        <w:t>ействия с использованием единой цифровой платформы.</w:t>
      </w:r>
    </w:p>
    <w:p w:rsidR="00000000" w:rsidRDefault="00B87AEA">
      <w:r>
        <w:t>Центр занятости населения не позднее одного рабочего дня после направления несовершеннолетним гражданином заявления и резюме проводит оценку его резюме на предмет соответствия требованиям к информации, ра</w:t>
      </w:r>
      <w:r>
        <w:t>змещаемой на единой цифровой платформе.</w:t>
      </w:r>
    </w:p>
    <w:p w:rsidR="00000000" w:rsidRDefault="00B87AEA">
      <w:r>
        <w:t>При соответствии резюме несовершеннолетнего гражданина, обратившегося в центр занятости населения, требованиям к информации заявление считается принятым центром занятости населения.</w:t>
      </w:r>
    </w:p>
    <w:p w:rsidR="00000000" w:rsidRDefault="00B87AEA">
      <w:r>
        <w:t>Заявление несовершеннолетнего граж</w:t>
      </w:r>
      <w:r>
        <w:t>данина подается в центр занятости населения независимо от места жительства или места пребывания несовершеннолетнего гражданина.</w:t>
      </w:r>
    </w:p>
    <w:p w:rsidR="00000000" w:rsidRDefault="00B87AEA">
      <w:r>
        <w:t>Заявление несовершеннолетнего гражданина может быть подано на основании групповой заявки организации, осуществляющей образовател</w:t>
      </w:r>
      <w:r>
        <w:t>ьную деятельность (содержит информацию об идентификаторе групповой заявки).</w:t>
      </w:r>
    </w:p>
    <w:p w:rsidR="00000000" w:rsidRDefault="00B87AEA">
      <w:bookmarkStart w:id="13" w:name="sub_1008"/>
      <w:r>
        <w:t>8. Основаниями для отказа центром занятости населения в принятии заявления несовершеннолетнего гражданина являются:</w:t>
      </w:r>
    </w:p>
    <w:p w:rsidR="00000000" w:rsidRDefault="00B87AEA">
      <w:bookmarkStart w:id="14" w:name="sub_1081"/>
      <w:bookmarkEnd w:id="13"/>
      <w:r>
        <w:t>а) несоответствие резюме требованиям к и</w:t>
      </w:r>
      <w:r>
        <w:t>нформации. Уведомление об отказе в приеме заявления с указанием причин отказа направляется несовершеннолетнему гражданину, обратившемуся в центр занятости населения, не позднее следующего рабочего дня со дня проведения оценки резюме;</w:t>
      </w:r>
    </w:p>
    <w:p w:rsidR="00000000" w:rsidRDefault="00B87AEA">
      <w:bookmarkStart w:id="15" w:name="sub_1082"/>
      <w:bookmarkEnd w:id="14"/>
      <w:r>
        <w:t>б) пре</w:t>
      </w:r>
      <w:r>
        <w:t>вышение максимально допустимого числа заявлений, поданных по групповой заявке организации, осуществляющей образовательную деятельность. Уведомление об отказе в приеме заявления направляется несовершеннолетнему гражданину в день принятия заявления. Указанно</w:t>
      </w:r>
      <w:r>
        <w:t>е уведомление содержит информацию о возможности направить заявление о предоставлении государственной услуги в индивидуальном порядке, предусмотренном настоящим Стандартом.</w:t>
      </w:r>
    </w:p>
    <w:p w:rsidR="00000000" w:rsidRDefault="00B87AEA">
      <w:bookmarkStart w:id="16" w:name="sub_1009"/>
      <w:bookmarkEnd w:id="15"/>
      <w:r>
        <w:t>9. Заявление о предоставлении государственной услуги в электронной ф</w:t>
      </w:r>
      <w:r>
        <w:t xml:space="preserve">орме подписывается гражданином простой </w:t>
      </w:r>
      <w:hyperlink r:id="rId13" w:history="1">
        <w:r>
          <w:rPr>
            <w:rStyle w:val="a4"/>
          </w:rPr>
          <w:t>электронной подписью</w:t>
        </w:r>
      </w:hyperlink>
      <w:r>
        <w:t xml:space="preserve">, ключ которой получен в соответствии с </w:t>
      </w:r>
      <w:hyperlink r:id="rId14" w:history="1">
        <w:r>
          <w:rPr>
            <w:rStyle w:val="a4"/>
          </w:rPr>
          <w:t>Правилами</w:t>
        </w:r>
      </w:hyperlink>
      <w:r>
        <w:t xml:space="preserve"> испол</w:t>
      </w:r>
      <w:r>
        <w:t xml:space="preserve">ьзования простой электронной подписи при оказании государственных и муниципальных услуг, утвержденными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января 2013 г. N 33 "Об испо</w:t>
      </w:r>
      <w:r>
        <w:t xml:space="preserve">льзовании простой электронной подписи при оказании государственных и муниципальных услуг" (Собрание законодательства Российской Федерации, 2013, N 5, ст. 377; </w:t>
      </w:r>
      <w:r>
        <w:lastRenderedPageBreak/>
        <w:t>2021, N 1, ст. 114), или усиленной квалифицированной электронной подписью, или усиленной неквалиф</w:t>
      </w:r>
      <w:r>
        <w:t>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>
        <w:t>ронной форме.</w:t>
      </w:r>
    </w:p>
    <w:p w:rsidR="00000000" w:rsidRDefault="00B87AEA">
      <w:bookmarkStart w:id="17" w:name="sub_1010"/>
      <w:bookmarkEnd w:id="16"/>
      <w:r>
        <w:t>10.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000000" w:rsidRDefault="00B87AEA">
      <w:bookmarkStart w:id="18" w:name="sub_1011"/>
      <w:bookmarkEnd w:id="17"/>
      <w:r>
        <w:t>11. Гражда</w:t>
      </w:r>
      <w:r>
        <w:t>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B87AEA">
      <w:bookmarkStart w:id="19" w:name="sub_1012"/>
      <w:bookmarkEnd w:id="18"/>
      <w:r>
        <w:t>12</w:t>
      </w:r>
      <w:r>
        <w:t xml:space="preserve">. В центрах занятости населения гражданину обеспечивается доступ к единой цифровой платформе, </w:t>
      </w:r>
      <w:hyperlink r:id="rId16" w:history="1">
        <w:r>
          <w:rPr>
            <w:rStyle w:val="a4"/>
          </w:rPr>
          <w:t>единому порталу</w:t>
        </w:r>
      </w:hyperlink>
      <w:r>
        <w:t xml:space="preserve"> и региональному порталу, а также оказывается необходимое консультационное содействие.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</w:p>
    <w:bookmarkEnd w:id="19"/>
    <w:p w:rsidR="00000000" w:rsidRDefault="00B87AEA">
      <w:r>
        <w:t>При личном посещении центра занятости населения гражданин предъявляет паспорт или документ, его заменяющий.</w:t>
      </w:r>
    </w:p>
    <w:p w:rsidR="00000000" w:rsidRDefault="00B87AEA">
      <w:bookmarkStart w:id="20" w:name="sub_1013"/>
      <w:r>
        <w:t>13. В случае лично</w:t>
      </w:r>
      <w:r>
        <w:t xml:space="preserve">го посещения гражданином центра занятости населения административные процедуры, предусмотренные </w:t>
      </w:r>
      <w:hyperlink w:anchor="sub_10311" w:history="1">
        <w:r>
          <w:rPr>
            <w:rStyle w:val="a4"/>
          </w:rPr>
          <w:t>подпунктами "а" - "е" пункта 31</w:t>
        </w:r>
      </w:hyperlink>
      <w:r>
        <w:t xml:space="preserve">, </w:t>
      </w:r>
      <w:hyperlink w:anchor="sub_10481" w:history="1">
        <w:r>
          <w:rPr>
            <w:rStyle w:val="a4"/>
          </w:rPr>
          <w:t>подпунктами "а" - "в" пункта 48</w:t>
        </w:r>
      </w:hyperlink>
      <w:r>
        <w:t xml:space="preserve"> настоящего Стандарта, осуществляются по е</w:t>
      </w:r>
      <w:r>
        <w:t>го желанию в день обращения.</w:t>
      </w:r>
    </w:p>
    <w:p w:rsidR="00000000" w:rsidRDefault="00B87AEA">
      <w:bookmarkStart w:id="21" w:name="sub_1014"/>
      <w:bookmarkEnd w:id="20"/>
      <w:r>
        <w:t>14. 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bookmarkEnd w:id="21"/>
    <w:p w:rsidR="00000000" w:rsidRDefault="00B87AEA">
      <w:r>
        <w:t>Уведо</w:t>
      </w:r>
      <w:r>
        <w:t>мление о принятии заявления направляется гражданину в день его принятия.</w:t>
      </w:r>
    </w:p>
    <w:p w:rsidR="00000000" w:rsidRDefault="00B87AEA">
      <w:bookmarkStart w:id="22" w:name="sub_1015"/>
      <w:r>
        <w:t>15.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</w:t>
      </w:r>
      <w:r>
        <w:t>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000000" w:rsidRDefault="00B87AEA">
      <w:bookmarkStart w:id="23" w:name="sub_1016"/>
      <w:bookmarkEnd w:id="22"/>
      <w:r>
        <w:t>1</w:t>
      </w:r>
      <w:r>
        <w:t>6. Предоставление государственной услуги прекращается в случаях:</w:t>
      </w:r>
    </w:p>
    <w:bookmarkEnd w:id="23"/>
    <w:p w:rsidR="00000000" w:rsidRDefault="00B87AEA">
      <w:r>
        <w:t>ненаправления гражданином в центр занятости населения с использованием единой цифровой платформы в течение 2 календарных дней с момента получения перечня вариантов временного трудоуст</w:t>
      </w:r>
      <w:r>
        <w:t>ройства ранжированного перечня вариантов временного трудоустройства;</w:t>
      </w:r>
    </w:p>
    <w:p w:rsidR="00000000" w:rsidRDefault="00B87AEA">
      <w:r>
        <w:t>ненаправления гражданином в центр занятости населения с использованием единой цифровой платформы в течение 3 рабочих дней с момента получения направления на временное трудоустройство инфо</w:t>
      </w:r>
      <w:r>
        <w:t>рмации о дне и о результатах проведения переговоров с работодателем по выбранным вариантам временного трудоустройства и (или) непредставление направления с отметкой работодателя о дне явки гражданина и причине отказа во временном трудоустройстве в случае о</w:t>
      </w:r>
      <w:r>
        <w:t>тсутствия у работодателя регистрации на единой цифровой платформе;</w:t>
      </w:r>
    </w:p>
    <w:p w:rsidR="00000000" w:rsidRDefault="00B87AEA">
      <w:r>
        <w:t xml:space="preserve">снятия с регистрационного учета безработных граждан в соответствии с </w:t>
      </w:r>
      <w:hyperlink r:id="rId17" w:history="1">
        <w:r>
          <w:rPr>
            <w:rStyle w:val="a4"/>
          </w:rPr>
          <w:t>пунктом 2 статьи 35</w:t>
        </w:r>
      </w:hyperlink>
      <w:r>
        <w:t xml:space="preserve"> Закона Российской Федерации о</w:t>
      </w:r>
      <w:r>
        <w:t>т 19 апреля 1991 г. N 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</w:t>
      </w:r>
      <w:r>
        <w:t>7) (далее - Закон о занятости населения);</w:t>
      </w:r>
    </w:p>
    <w:p w:rsidR="00000000" w:rsidRDefault="00B87AEA">
      <w:r>
        <w:t>истечения указанного в заявлении периода временного трудоустройства несовершеннолетнего гражданина или исполнения ему 18 лет, если до указанного момента ему не были подобраны центом занятости населения варианты вре</w:t>
      </w:r>
      <w:r>
        <w:t>менного трудоустройства.</w:t>
      </w:r>
    </w:p>
    <w:p w:rsidR="00000000" w:rsidRDefault="00B87AEA">
      <w:bookmarkStart w:id="24" w:name="sub_1017"/>
      <w:r>
        <w:t>17. Результатом предоставления государственной услуги является направление гражданину:</w:t>
      </w:r>
    </w:p>
    <w:p w:rsidR="00000000" w:rsidRDefault="00B87AEA">
      <w:bookmarkStart w:id="25" w:name="sub_10171"/>
      <w:bookmarkEnd w:id="24"/>
      <w:r>
        <w:t>а) предложения (перечня) вариантов временного трудоустройства;</w:t>
      </w:r>
    </w:p>
    <w:p w:rsidR="00000000" w:rsidRDefault="00B87AEA">
      <w:bookmarkStart w:id="26" w:name="sub_10172"/>
      <w:bookmarkEnd w:id="25"/>
      <w:r>
        <w:t>б) уведомления о проведении переговоро</w:t>
      </w:r>
      <w:r>
        <w:t>в о временном трудоустройстве и выдача гражданину направления на временное трудоустройство, в случае если у работодателя отсутствует регистрация на единой цифровой платформе.</w:t>
      </w:r>
    </w:p>
    <w:p w:rsidR="00000000" w:rsidRDefault="00B87AEA">
      <w:bookmarkStart w:id="27" w:name="sub_1018"/>
      <w:bookmarkEnd w:id="26"/>
      <w:r>
        <w:lastRenderedPageBreak/>
        <w:t>18. Уведомление или направление на временное трудоустройство к с</w:t>
      </w:r>
      <w:r>
        <w:t>оответствующему работодателю, выданное гражданину, является основанием для проведения переговоров с работодателем.</w:t>
      </w:r>
    </w:p>
    <w:p w:rsidR="00000000" w:rsidRDefault="00B87AEA">
      <w:bookmarkStart w:id="28" w:name="sub_1019"/>
      <w:bookmarkEnd w:id="27"/>
      <w:r>
        <w:t>19. В случае временного трудоустройства гражданина работодатель заключает с ним срочный трудовой договор.</w:t>
      </w:r>
    </w:p>
    <w:p w:rsidR="00000000" w:rsidRDefault="00B87AEA">
      <w:bookmarkStart w:id="29" w:name="sub_1020"/>
      <w:bookmarkEnd w:id="28"/>
      <w:r>
        <w:t>20.</w:t>
      </w:r>
      <w:r>
        <w:t xml:space="preserve"> В период временного трудоустройства гражданам может оказываться материальная поддержка.</w:t>
      </w:r>
    </w:p>
    <w:bookmarkEnd w:id="29"/>
    <w:p w:rsidR="00000000" w:rsidRDefault="00B87AEA"/>
    <w:p w:rsidR="00000000" w:rsidRDefault="00B87AEA">
      <w:pPr>
        <w:pStyle w:val="1"/>
      </w:pPr>
      <w:bookmarkStart w:id="30" w:name="sub_1300"/>
      <w:r>
        <w:t>III. Состав, последовательность и сроки выполнения административных процедур (действий) при осуществлении полномочия</w:t>
      </w:r>
    </w:p>
    <w:bookmarkEnd w:id="30"/>
    <w:p w:rsidR="00000000" w:rsidRDefault="00B87AEA"/>
    <w:p w:rsidR="00000000" w:rsidRDefault="00B87AEA">
      <w:bookmarkStart w:id="31" w:name="sub_1021"/>
      <w:r>
        <w:t>21. Государствен</w:t>
      </w:r>
      <w:r>
        <w:t>ная услуга включает следующие административные процедуры (действия):</w:t>
      </w:r>
    </w:p>
    <w:p w:rsidR="00000000" w:rsidRDefault="00B87AEA">
      <w:bookmarkStart w:id="32" w:name="sub_10211"/>
      <w:bookmarkEnd w:id="31"/>
      <w:r>
        <w:t>1) организация временного трудоустройства граждан;</w:t>
      </w:r>
    </w:p>
    <w:p w:rsidR="00000000" w:rsidRDefault="00B87AEA">
      <w:bookmarkStart w:id="33" w:name="sub_10212"/>
      <w:bookmarkEnd w:id="32"/>
      <w:r>
        <w:t>2) организация временного трудоустройства несовершеннолетних граждан на основании групповой заявки, п</w:t>
      </w:r>
      <w:r>
        <w:t>оступившей в центр занятости населения от организации, осуществляющей образовательную деятельность;</w:t>
      </w:r>
    </w:p>
    <w:p w:rsidR="00000000" w:rsidRDefault="00B87AEA">
      <w:bookmarkStart w:id="34" w:name="sub_10213"/>
      <w:bookmarkEnd w:id="33"/>
      <w:r>
        <w:t>3) направление на временное трудоустройство граждан;</w:t>
      </w:r>
    </w:p>
    <w:p w:rsidR="00000000" w:rsidRDefault="00B87AEA">
      <w:bookmarkStart w:id="35" w:name="sub_10214"/>
      <w:bookmarkEnd w:id="34"/>
      <w:r>
        <w:t>4) направление на временное трудоустройство несовершеннолетних граж</w:t>
      </w:r>
      <w:r>
        <w:t>дан, подавших заявление на основании групповой заявки;</w:t>
      </w:r>
    </w:p>
    <w:p w:rsidR="00000000" w:rsidRDefault="00B87AEA">
      <w:bookmarkStart w:id="36" w:name="sub_10215"/>
      <w:bookmarkEnd w:id="35"/>
      <w:r>
        <w:t>5) назначение и выплата материальной поддержки гражданам в период временного трудоустройства.</w:t>
      </w:r>
    </w:p>
    <w:p w:rsidR="00000000" w:rsidRDefault="00B87AEA">
      <w:bookmarkStart w:id="37" w:name="sub_1022"/>
      <w:bookmarkEnd w:id="36"/>
      <w:r>
        <w:t>22. Организация временного трудоустройства граждан включает в себя следу</w:t>
      </w:r>
      <w:r>
        <w:t>ющие административные процедуры (действия):</w:t>
      </w:r>
    </w:p>
    <w:p w:rsidR="00000000" w:rsidRDefault="00B87AEA">
      <w:bookmarkStart w:id="38" w:name="sub_10221"/>
      <w:bookmarkEnd w:id="37"/>
      <w:r>
        <w:t>1) сбор и анализ информации о возможности организации временного трудоустройства граждан;</w:t>
      </w:r>
    </w:p>
    <w:p w:rsidR="00000000" w:rsidRDefault="00B87AEA">
      <w:bookmarkStart w:id="39" w:name="sub_10222"/>
      <w:bookmarkEnd w:id="38"/>
      <w:r>
        <w:t>2) информирование, отбор работодателей для организации временного трудоустройства гражд</w:t>
      </w:r>
      <w:r>
        <w:t>ан;</w:t>
      </w:r>
    </w:p>
    <w:p w:rsidR="00000000" w:rsidRDefault="00B87AEA">
      <w:bookmarkStart w:id="40" w:name="sub_10223"/>
      <w:bookmarkEnd w:id="39"/>
      <w:r>
        <w:t>3) согласование и заключение с работодателем договора об организации временного трудоустройства граждан;</w:t>
      </w:r>
    </w:p>
    <w:p w:rsidR="00000000" w:rsidRDefault="00B87AEA">
      <w:bookmarkStart w:id="41" w:name="sub_10224"/>
      <w:bookmarkEnd w:id="40"/>
      <w:r>
        <w:t>4) внесение сведений о заключенных договорах с работодателями об организации временного трудоустройства граждан</w:t>
      </w:r>
      <w:r>
        <w:t xml:space="preserve"> на единую цифровую платформу, формирование базы вакансий для временного трудоустройства граждан.</w:t>
      </w:r>
    </w:p>
    <w:p w:rsidR="00000000" w:rsidRDefault="00B87AEA">
      <w:bookmarkStart w:id="42" w:name="sub_1023"/>
      <w:bookmarkEnd w:id="41"/>
      <w:r>
        <w:t>23. Центр занятости населения для организации временного трудоустройства граждан осуществляет сбор и анализ информации о возможности организа</w:t>
      </w:r>
      <w:r>
        <w:t>ции временного трудоустройства граждан с учетом:</w:t>
      </w:r>
    </w:p>
    <w:bookmarkEnd w:id="42"/>
    <w:p w:rsidR="00000000" w:rsidRDefault="00B87AEA">
      <w:r>
        <w:t>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 w:rsidR="00000000" w:rsidRDefault="00B87AEA">
      <w:r>
        <w:t>результатов анализа программ про</w:t>
      </w:r>
      <w:r>
        <w:t>фессионального развития кадров, прогнозирования профессионально-квалификационной структуры потребности в трудовых ресурсах;</w:t>
      </w:r>
    </w:p>
    <w:p w:rsidR="00000000" w:rsidRDefault="00B87AEA">
      <w:r>
        <w:t>оценки потребности работодателей в трудовых ресурсах исходя из перспектив социально-экономического развития региона по видам экономи</w:t>
      </w:r>
      <w:r>
        <w:t>ческой деятельности;</w:t>
      </w:r>
    </w:p>
    <w:p w:rsidR="00000000" w:rsidRDefault="00B87AEA">
      <w:r>
        <w:t>состава граждан по образованию, профессионально-квалификационной структуре, продолжительности поиска подходящей работы, причин, препятствующих трудоустройству в зависимости от отношения к определенной категории граждан, испытывающих тр</w:t>
      </w:r>
      <w:r>
        <w:t>удности в поиске подходящей работы;</w:t>
      </w:r>
    </w:p>
    <w:p w:rsidR="00000000" w:rsidRDefault="00B87AEA">
      <w:r>
        <w:t>доступности инфраструктуры для граждан, имеющих ограничения жизнедеятельности;</w:t>
      </w:r>
    </w:p>
    <w:p w:rsidR="00000000" w:rsidRDefault="00B87AEA">
      <w:r>
        <w:t>спроса граждан на участие во временном трудоустройстве;</w:t>
      </w:r>
    </w:p>
    <w:p w:rsidR="00000000" w:rsidRDefault="00B87AEA">
      <w:r>
        <w:t xml:space="preserve">предложений работодателей и органов местного самоуправления по организации </w:t>
      </w:r>
      <w:r>
        <w:lastRenderedPageBreak/>
        <w:t>временного</w:t>
      </w:r>
      <w:r>
        <w:t xml:space="preserve"> трудоустройства граждан;</w:t>
      </w:r>
    </w:p>
    <w:p w:rsidR="00000000" w:rsidRDefault="00B87AEA">
      <w:r>
        <w:t>сроков и продолжительности временного трудоустройства граждан;</w:t>
      </w:r>
    </w:p>
    <w:p w:rsidR="00000000" w:rsidRDefault="00B87AEA">
      <w:r>
        <w:t>условий организации и проведения временного трудоустройства граждан;</w:t>
      </w:r>
    </w:p>
    <w:p w:rsidR="00000000" w:rsidRDefault="00B87AEA">
      <w:r>
        <w:t>удаленности места временного трудоустройства от места жительства гражданина.</w:t>
      </w:r>
    </w:p>
    <w:p w:rsidR="00000000" w:rsidRDefault="00B87AEA">
      <w:bookmarkStart w:id="43" w:name="sub_1024"/>
      <w:r>
        <w:t>24. Центр зан</w:t>
      </w:r>
      <w:r>
        <w:t>ятости населения осуществляет отбор работодателей для организации временного трудоустройства граждан с учетом:</w:t>
      </w:r>
    </w:p>
    <w:bookmarkEnd w:id="43"/>
    <w:p w:rsidR="00000000" w:rsidRDefault="00B87AEA">
      <w:r>
        <w:t>количества создаваемых рабочих мест и численности граждан, для которых осуществляется организация временного трудоустройства;</w:t>
      </w:r>
    </w:p>
    <w:p w:rsidR="00000000" w:rsidRDefault="00B87AEA">
      <w:r>
        <w:t>наличия или</w:t>
      </w:r>
      <w:r>
        <w:t xml:space="preserve">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абилитации;</w:t>
      </w:r>
    </w:p>
    <w:p w:rsidR="00000000" w:rsidRDefault="00B87AEA">
      <w:r>
        <w:t>транспортной доступности места проведения временного трудоустройства граждан;</w:t>
      </w:r>
    </w:p>
    <w:p w:rsidR="00000000" w:rsidRDefault="00B87AEA">
      <w:r>
        <w:t>условий временного труд</w:t>
      </w:r>
      <w:r>
        <w:t>оустройства граждан;</w:t>
      </w:r>
    </w:p>
    <w:p w:rsidR="00000000" w:rsidRDefault="00B87AEA">
      <w:r>
        <w:t>сроков и продолжительности временного трудоустройства в зависимости от категории гражданина;</w:t>
      </w:r>
    </w:p>
    <w:p w:rsidR="00000000" w:rsidRDefault="00B87AEA">
      <w:r>
        <w:t xml:space="preserve">соблюдения работодателем </w:t>
      </w:r>
      <w:hyperlink r:id="rId18" w:history="1">
        <w:r>
          <w:rPr>
            <w:rStyle w:val="a4"/>
          </w:rPr>
          <w:t>трудового законодательства</w:t>
        </w:r>
      </w:hyperlink>
      <w:r>
        <w:t xml:space="preserve"> Российской Федерации </w:t>
      </w:r>
      <w:r>
        <w:t>и иных нормативных правовых актов, содержащих нормы трудового права;</w:t>
      </w:r>
    </w:p>
    <w:p w:rsidR="00000000" w:rsidRDefault="00B87AEA">
      <w:r>
        <w:t>оценки возможности трудоустройства граждан на постоянное рабочее место после окончания периода временного трудоустройства;</w:t>
      </w:r>
    </w:p>
    <w:p w:rsidR="00000000" w:rsidRDefault="00B87AEA">
      <w:r>
        <w:t>наличия у работодателя средств на финансирование временного труд</w:t>
      </w:r>
      <w:r>
        <w:t>оустройства граждан.</w:t>
      </w:r>
    </w:p>
    <w:p w:rsidR="00000000" w:rsidRDefault="00B87AEA">
      <w:bookmarkStart w:id="44" w:name="sub_1025"/>
      <w:r>
        <w:t>25. Центр занятости населения информирует работодателей о порядке организации временного трудоустройства граждан.</w:t>
      </w:r>
    </w:p>
    <w:p w:rsidR="00000000" w:rsidRDefault="00B87AEA">
      <w:bookmarkStart w:id="45" w:name="sub_1026"/>
      <w:bookmarkEnd w:id="44"/>
      <w:r>
        <w:t>26. Центр занятости населения заключает с работодателем договор об организации временного трудоус</w:t>
      </w:r>
      <w:r>
        <w:t>тройства граждан.</w:t>
      </w:r>
    </w:p>
    <w:p w:rsidR="00000000" w:rsidRDefault="00B87AEA">
      <w:bookmarkStart w:id="46" w:name="sub_1027"/>
      <w:bookmarkEnd w:id="45"/>
      <w:r>
        <w:t>27. Центр занятости населения вносит сведения о заключенных договорах с работодателями об организации временного трудоустройства граждан на единую цифровую платформу.</w:t>
      </w:r>
    </w:p>
    <w:bookmarkEnd w:id="46"/>
    <w:p w:rsidR="00000000" w:rsidRDefault="00B87AEA">
      <w:r>
        <w:t>На единой цифровой платформе формируется и веде</w:t>
      </w:r>
      <w:r>
        <w:t>тся реестр указанных договоров.</w:t>
      </w:r>
    </w:p>
    <w:p w:rsidR="00000000" w:rsidRDefault="00B87AEA">
      <w:bookmarkStart w:id="47" w:name="sub_1028"/>
      <w:r>
        <w:t>28. Для организаций, осуществляющих образовательную деятельность, предусматривается возможность подачи групповой заявки в центр занятости населения для организации временного трудоустройства несовершеннолетних гражда</w:t>
      </w:r>
      <w:r>
        <w:t>н в свободное от учебы время (далее - групповая заявка), в том числе с использованием единой цифровой платформы.</w:t>
      </w:r>
    </w:p>
    <w:p w:rsidR="00000000" w:rsidRDefault="00B87AEA">
      <w:bookmarkStart w:id="48" w:name="sub_1029"/>
      <w:bookmarkEnd w:id="47"/>
      <w:r>
        <w:t>29. В случае получения центром занятости населения от организации, осуществляющей образовательную деятельность, групповой заявк</w:t>
      </w:r>
      <w:r>
        <w:t xml:space="preserve">и (рекомендуемый образец приведен в </w:t>
      </w:r>
      <w:hyperlink w:anchor="sub_4000" w:history="1">
        <w:r>
          <w:rPr>
            <w:rStyle w:val="a4"/>
          </w:rPr>
          <w:t>приложении N 4</w:t>
        </w:r>
      </w:hyperlink>
      <w:r>
        <w:t xml:space="preserve"> к настоящему Стандарту), центр занятости населения:</w:t>
      </w:r>
    </w:p>
    <w:p w:rsidR="00000000" w:rsidRDefault="00B87AEA">
      <w:bookmarkStart w:id="49" w:name="sub_10291"/>
      <w:bookmarkEnd w:id="48"/>
      <w:r>
        <w:t>а) регистрирует групповую заявку на единой цифровой платформе в течение одного рабочего дня со дня ее получени</w:t>
      </w:r>
      <w:r>
        <w:t>я;</w:t>
      </w:r>
    </w:p>
    <w:p w:rsidR="00000000" w:rsidRDefault="00B87AEA">
      <w:bookmarkStart w:id="50" w:name="sub_10292"/>
      <w:bookmarkEnd w:id="49"/>
      <w:r>
        <w:t>б) анализирует условия временного трудоустройства несовершеннолетних граждан, содержащиеся в групповой заявке;</w:t>
      </w:r>
    </w:p>
    <w:p w:rsidR="00000000" w:rsidRDefault="00B87AEA">
      <w:bookmarkStart w:id="51" w:name="sub_10293"/>
      <w:bookmarkEnd w:id="50"/>
      <w:r>
        <w:t>в) осуществляет отбор и информирование работодателя о порядке временного трудоустройства несовершеннолетни</w:t>
      </w:r>
      <w:r>
        <w:t>х граждан на основании групповой заявки;</w:t>
      </w:r>
    </w:p>
    <w:p w:rsidR="00000000" w:rsidRDefault="00B87AEA">
      <w:bookmarkStart w:id="52" w:name="sub_10294"/>
      <w:bookmarkEnd w:id="51"/>
      <w:r>
        <w:t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p w:rsidR="00000000" w:rsidRDefault="00B87AEA">
      <w:bookmarkStart w:id="53" w:name="sub_10295"/>
      <w:bookmarkEnd w:id="52"/>
      <w:r>
        <w:t>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p w:rsidR="00000000" w:rsidRDefault="00B87AEA">
      <w:bookmarkStart w:id="54" w:name="sub_10296"/>
      <w:bookmarkEnd w:id="53"/>
      <w:r>
        <w:t>е) сообщает идентификатор групповой за</w:t>
      </w:r>
      <w:r>
        <w:t>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</w:t>
      </w:r>
      <w:r>
        <w:t>нии идентификатора групповой заявки.</w:t>
      </w:r>
    </w:p>
    <w:bookmarkEnd w:id="54"/>
    <w:p w:rsidR="00000000" w:rsidRDefault="00B87AEA">
      <w:r>
        <w:t xml:space="preserve">Срок выполнения административных действий, предусмотренных в </w:t>
      </w:r>
      <w:hyperlink w:anchor="sub_10292" w:history="1">
        <w:r>
          <w:rPr>
            <w:rStyle w:val="a4"/>
          </w:rPr>
          <w:t>подпунктах "б" - "е"</w:t>
        </w:r>
      </w:hyperlink>
      <w:r>
        <w:t xml:space="preserve"> настоящего пункта - 30 дней со дня получения центром занятости населения групповой заявки.</w:t>
      </w:r>
    </w:p>
    <w:p w:rsidR="00000000" w:rsidRDefault="00B87AEA">
      <w:bookmarkStart w:id="55" w:name="sub_1030"/>
      <w:r>
        <w:lastRenderedPageBreak/>
        <w:t>30</w:t>
      </w:r>
      <w:r>
        <w:t xml:space="preserve">. В случае отсутствия предложений работодателей по организации временного трудоустройства граждан в соответствии с групповой заявкой, центр занятости населения в течение 30 дней после получения групповой заявки отклоняет её, направляя обоснованный отказ в </w:t>
      </w:r>
      <w:r>
        <w:t>соответствующую организацию, осуществляющую образовательную деятельность.</w:t>
      </w:r>
    </w:p>
    <w:p w:rsidR="00000000" w:rsidRDefault="00B87AEA">
      <w:bookmarkStart w:id="56" w:name="sub_1031"/>
      <w:bookmarkEnd w:id="55"/>
      <w:r>
        <w:t>31. Направление на временное трудоустройство граждан включает следующие административные процедуры (действия):</w:t>
      </w:r>
    </w:p>
    <w:p w:rsidR="00000000" w:rsidRDefault="00B87AEA">
      <w:bookmarkStart w:id="57" w:name="sub_10311"/>
      <w:bookmarkEnd w:id="56"/>
      <w:r>
        <w:t>а) формирование и направление предложе</w:t>
      </w:r>
      <w:r>
        <w:t>ния безработному гражданину об участии во временном трудоустройстве на основе анализа данных о гражданине;</w:t>
      </w:r>
    </w:p>
    <w:p w:rsidR="00000000" w:rsidRDefault="00B87AEA">
      <w:bookmarkStart w:id="58" w:name="sub_10312"/>
      <w:bookmarkEnd w:id="57"/>
      <w:r>
        <w:t>б) прием заявления гражданина;</w:t>
      </w:r>
    </w:p>
    <w:p w:rsidR="00000000" w:rsidRDefault="00B87AEA">
      <w:bookmarkStart w:id="59" w:name="sub_10313"/>
      <w:bookmarkEnd w:id="58"/>
      <w:r>
        <w:t>в) подбор и согласование с гражданином вариантов временного трудоустройства, исход</w:t>
      </w:r>
      <w:r>
        <w:t>я из сведений о свободных рабочих местах (вакантных должностях), содержащихся на единой цифровой платформе (в базе вакансий для временного трудоустройства в соответствии с договорами, заключенными с работодателями);</w:t>
      </w:r>
    </w:p>
    <w:p w:rsidR="00000000" w:rsidRDefault="00B87AEA">
      <w:bookmarkStart w:id="60" w:name="sub_10314"/>
      <w:bookmarkEnd w:id="59"/>
      <w:r>
        <w:t>г) согласование с рабо</w:t>
      </w:r>
      <w:r>
        <w:t>тодателем кандидатуры гражданина на временное трудоустройство;</w:t>
      </w:r>
    </w:p>
    <w:p w:rsidR="00000000" w:rsidRDefault="00B87AEA">
      <w:bookmarkStart w:id="61" w:name="sub_10315"/>
      <w:bookmarkEnd w:id="60"/>
      <w:r>
        <w:t xml:space="preserve">д) направление гражданину уведомлений о проведении переговоров о временном трудоустройстве и (или) выдача гражданину направлений на временное трудоустройство, в случае если у </w:t>
      </w:r>
      <w:r>
        <w:t>работодателя отсутствует регистрация на единой цифровой платформе;</w:t>
      </w:r>
    </w:p>
    <w:p w:rsidR="00000000" w:rsidRDefault="00B87AEA">
      <w:bookmarkStart w:id="62" w:name="sub_10316"/>
      <w:bookmarkEnd w:id="61"/>
      <w:r>
        <w:t>е) оформление отказа гражданина от варианта временного трудоустройства;</w:t>
      </w:r>
    </w:p>
    <w:p w:rsidR="00000000" w:rsidRDefault="00B87AEA">
      <w:bookmarkStart w:id="63" w:name="sub_10317"/>
      <w:bookmarkEnd w:id="62"/>
      <w:r>
        <w:t>ж) фиксация временного трудоустройства гражданина.</w:t>
      </w:r>
    </w:p>
    <w:p w:rsidR="00000000" w:rsidRDefault="00B87AEA">
      <w:bookmarkStart w:id="64" w:name="sub_1032"/>
      <w:bookmarkEnd w:id="63"/>
      <w:r>
        <w:t>32. Центр зан</w:t>
      </w:r>
      <w:r>
        <w:t>ятости населения:</w:t>
      </w:r>
    </w:p>
    <w:p w:rsidR="00000000" w:rsidRDefault="00B87AEA">
      <w:bookmarkStart w:id="65" w:name="sub_10321"/>
      <w:bookmarkEnd w:id="64"/>
      <w:r>
        <w:t>а) проводит анализ сведений о безработном гражданине, содержащихся на единой цифровой платформе;</w:t>
      </w:r>
    </w:p>
    <w:p w:rsidR="00000000" w:rsidRDefault="00B87AEA">
      <w:bookmarkStart w:id="66" w:name="sub_10322"/>
      <w:bookmarkEnd w:id="65"/>
      <w:r>
        <w:t>б) формирует и направляет предложение безработному гражданину об участии во временном трудоустройстве на о</w:t>
      </w:r>
      <w:r>
        <w:t>сновании данных, полученных по результатам анализа сведений о безработном гражданине.</w:t>
      </w:r>
    </w:p>
    <w:bookmarkEnd w:id="66"/>
    <w:p w:rsidR="00000000" w:rsidRDefault="00B87AEA">
      <w:r>
        <w:t>Предложение также может быть автоматически сформировано на единой цифровой платформе;</w:t>
      </w:r>
    </w:p>
    <w:p w:rsidR="00000000" w:rsidRDefault="00B87AEA">
      <w:bookmarkStart w:id="67" w:name="sub_10323"/>
      <w:r>
        <w:t>в) информирует безработного гражданина:</w:t>
      </w:r>
    </w:p>
    <w:bookmarkEnd w:id="67"/>
    <w:p w:rsidR="00000000" w:rsidRDefault="00B87AEA">
      <w:r>
        <w:t>о необходимости н</w:t>
      </w:r>
      <w:r>
        <w:t>аправить в центр занятости населения с использованием единой цифровой платформы результат рассмотрения предложения. Результатом рассмотрения предложения по выбору безработного гражданина может являться отказ от предложения или согласие с предложением путем</w:t>
      </w:r>
      <w:r>
        <w:t xml:space="preserve"> направления заявления;</w:t>
      </w:r>
    </w:p>
    <w:p w:rsidR="00000000" w:rsidRDefault="00B87AEA">
      <w:bookmarkStart w:id="68" w:name="sub_13233"/>
      <w:r>
        <w:t>о сроке направления результата рассмотрения предложения в центр занятости населения с использованием единой цифровой платформы. Срок рассмотрения предложения безработным гражданином, для которого работа временного характера</w:t>
      </w:r>
      <w:r>
        <w:t xml:space="preserve"> является подходящей в соответствии с </w:t>
      </w:r>
      <w:hyperlink r:id="rId19" w:history="1">
        <w:r>
          <w:rPr>
            <w:rStyle w:val="a4"/>
          </w:rPr>
          <w:t>пунктом 3 статьи 4</w:t>
        </w:r>
      </w:hyperlink>
      <w:r>
        <w:t xml:space="preserve"> Закона о занятости населения, составляет 14 дней со дня получения предложения. Для иных категорий безработных граждан срок рассм</w:t>
      </w:r>
      <w:r>
        <w:t>отрения предложения не устанавливается.</w:t>
      </w:r>
    </w:p>
    <w:bookmarkEnd w:id="68"/>
    <w:p w:rsidR="00000000" w:rsidRDefault="00B87AEA">
      <w:r>
        <w:t>Указанная информация содержится в предложении, направляемом безработному гражданину.</w:t>
      </w:r>
    </w:p>
    <w:p w:rsidR="00000000" w:rsidRDefault="00B87AEA">
      <w:bookmarkStart w:id="69" w:name="sub_1033"/>
      <w:r>
        <w:t>33. В случае отказа безработного гражданина от предложения центра занятости населения об участии во временном труд</w:t>
      </w:r>
      <w:r>
        <w:t xml:space="preserve">оустройстве (в том числе в случае ненаправления безработным гражданином в течение срока, предусмотренного </w:t>
      </w:r>
      <w:hyperlink w:anchor="sub_13233" w:history="1">
        <w:r>
          <w:rPr>
            <w:rStyle w:val="a4"/>
          </w:rPr>
          <w:t>абзацем третьим подпункта "в" пункта 32</w:t>
        </w:r>
      </w:hyperlink>
      <w:r>
        <w:t xml:space="preserve"> настоящего Стандарта, в центр занятости населения с использованием единой цифровой </w:t>
      </w:r>
      <w:r>
        <w:t>платформы результатов рассмотрения указанного предложения) центр занятости населения фиксирует на единой цифровой платформе отказ безработного гражданина от участия во временном трудоустройстве.</w:t>
      </w:r>
    </w:p>
    <w:p w:rsidR="00000000" w:rsidRDefault="00B87AEA">
      <w:bookmarkStart w:id="70" w:name="sub_1034"/>
      <w:bookmarkEnd w:id="69"/>
      <w:r>
        <w:t>34. Центр занятости населения принимает заявл</w:t>
      </w:r>
      <w:r>
        <w:t>ение гражданина с использованием единой цифровой платформы и направляет уведомление о его принятии.</w:t>
      </w:r>
    </w:p>
    <w:p w:rsidR="00000000" w:rsidRDefault="00B87AEA">
      <w:bookmarkStart w:id="71" w:name="sub_1035"/>
      <w:bookmarkEnd w:id="70"/>
      <w:r>
        <w:t xml:space="preserve">35. Перечень вариантов временного трудоустройства формируется в автоматизированном </w:t>
      </w:r>
      <w:r>
        <w:lastRenderedPageBreak/>
        <w:t>режиме с использованием технологии интеллектуального поис</w:t>
      </w:r>
      <w:r>
        <w:t xml:space="preserve">ка вакансий на единой цифровой платформе, исходя из сведений о свободных рабочих местах и вакантных должностях, содержащихся в базе вакансий для временного трудоустройства в соответствии с договорами об организации временного трудоустройства, заключенными </w:t>
      </w:r>
      <w:r>
        <w:t>с работодателями, в срок не позднее одного рабочего дня со дня принятия заявления гражданина.</w:t>
      </w:r>
    </w:p>
    <w:p w:rsidR="00000000" w:rsidRDefault="00B87AEA">
      <w:bookmarkStart w:id="72" w:name="sub_1036"/>
      <w:bookmarkEnd w:id="71"/>
      <w:r>
        <w:t>36. Центр занятости населения осуществляет подбор гражданину вариантов временного трудоустройства не позднее одного рабочего дня со дня принятия з</w:t>
      </w:r>
      <w:r>
        <w:t>аявления гражданина путем:</w:t>
      </w:r>
    </w:p>
    <w:bookmarkEnd w:id="72"/>
    <w:p w:rsidR="00000000" w:rsidRDefault="00B87AEA">
      <w:r>
        <w:t>анализа автоматически сформированного перечня вариантов временного трудоустройства и отбора вариантов временного трудоустройства, с учетом сведений о гражданине;</w:t>
      </w:r>
    </w:p>
    <w:p w:rsidR="00000000" w:rsidRDefault="00B87AEA">
      <w:r>
        <w:t>дополнительного поиска вариантов временного трудоустройства</w:t>
      </w:r>
      <w:r>
        <w:t xml:space="preserve"> с использованием единой цифровой платформы;</w:t>
      </w:r>
    </w:p>
    <w:p w:rsidR="00000000" w:rsidRDefault="00B87AEA">
      <w:r>
        <w:t>формирования перечня из не более 10 вариантов временного трудоустройства.</w:t>
      </w:r>
    </w:p>
    <w:p w:rsidR="00000000" w:rsidRDefault="00B87AEA">
      <w:r>
        <w:t>При отсутствии на единой цифровой платформе сведений о рабочих местах и вакантных должностях для временного трудоустройства центр занятос</w:t>
      </w:r>
      <w:r>
        <w:t>ти населения осуществляет подбор гражданину вариантов временного трудоустройства в срок не позднее 2 рабочих дней со дня поступления на единую цифровую платформу сведений о рабочих местах и вакантных должностях для временного трудоустройства.</w:t>
      </w:r>
    </w:p>
    <w:p w:rsidR="00000000" w:rsidRDefault="00B87AEA">
      <w:r>
        <w:t>В случае если</w:t>
      </w:r>
      <w:r>
        <w:t xml:space="preserve"> гражданин не был трудоустроен, центр занятости населения повторно осуществляет подбор вариантов временного трудоустройства в течение одного рабочего дня после поступления на единую цифровую платформу информации от гражданина о дне и о результатах проведен</w:t>
      </w:r>
      <w:r>
        <w:t>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 временного характера в случае отсутствия у раб</w:t>
      </w:r>
      <w:r>
        <w:t>отодателя регистрации на единой цифровой платформе.</w:t>
      </w:r>
    </w:p>
    <w:p w:rsidR="00000000" w:rsidRDefault="00B87AEA">
      <w:bookmarkStart w:id="73" w:name="sub_1037"/>
      <w:r>
        <w:t>37. Центр занятости населения, в целях согласования с гражданином вариантов временного трудоустройства, не позднее одного рабочего дня со дня принятия заявления гражданина, или со дня пост</w:t>
      </w:r>
      <w:r>
        <w:t>упления на единую цифровую платформу информации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</w:t>
      </w:r>
      <w:r>
        <w:t>ичине отказа в приеме на работу временного характера в случае отсутствия у работодателя регистрации на единой цифровой платформе, направляет гражданину с использованием единой цифровой платформы:</w:t>
      </w:r>
    </w:p>
    <w:p w:rsidR="00000000" w:rsidRDefault="00B87AEA">
      <w:bookmarkStart w:id="74" w:name="sub_10371"/>
      <w:bookmarkEnd w:id="73"/>
      <w:r>
        <w:t>а) перечень, содержащий не более 10 вариант</w:t>
      </w:r>
      <w:r>
        <w:t>ов временного трудоустройства;</w:t>
      </w:r>
    </w:p>
    <w:p w:rsidR="00000000" w:rsidRDefault="00B87AEA">
      <w:bookmarkStart w:id="75" w:name="sub_10372"/>
      <w:bookmarkEnd w:id="74"/>
      <w:r>
        <w:t>б) уведомление, содержащее информацию для гражданина:</w:t>
      </w:r>
    </w:p>
    <w:bookmarkEnd w:id="75"/>
    <w:p w:rsidR="00000000" w:rsidRDefault="00B87AEA">
      <w:r>
        <w:t xml:space="preserve">о необходимости ранжировать предложенные варианты временного трудоустройства в приоритетном порядке, выбрав при этом не менее двух приоритетных </w:t>
      </w:r>
      <w:r>
        <w:t>вариантов временного трудоустройства;</w:t>
      </w:r>
    </w:p>
    <w:p w:rsidR="00000000" w:rsidRDefault="00B87AEA">
      <w:bookmarkStart w:id="76" w:name="sub_13723"/>
      <w:r>
        <w:t>о 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центр занятости населени</w:t>
      </w:r>
      <w:r>
        <w:t>я с использованием единой цифровой платформы;</w:t>
      </w:r>
    </w:p>
    <w:bookmarkEnd w:id="76"/>
    <w:p w:rsidR="00000000" w:rsidRDefault="00B87AEA">
      <w:r>
        <w:t xml:space="preserve">о положениях </w:t>
      </w:r>
      <w:hyperlink r:id="rId20" w:history="1">
        <w:r>
          <w:rPr>
            <w:rStyle w:val="a4"/>
          </w:rPr>
          <w:t>Закона</w:t>
        </w:r>
      </w:hyperlink>
      <w:r>
        <w:t xml:space="preserve"> о занятости населения.</w:t>
      </w:r>
    </w:p>
    <w:p w:rsidR="00000000" w:rsidRDefault="00B87AEA">
      <w:bookmarkStart w:id="77" w:name="sub_1038"/>
      <w:r>
        <w:t>38. В случае ненаправления гражданином в центр занятости населения ранжированного</w:t>
      </w:r>
      <w:r>
        <w:t xml:space="preserve"> перечня вариантов временного трудоустройства в течение срока, предусмотренного </w:t>
      </w:r>
      <w:hyperlink w:anchor="sub_13723" w:history="1">
        <w:r>
          <w:rPr>
            <w:rStyle w:val="a4"/>
          </w:rPr>
          <w:t>абзацем три подпункта "б" пункта 37</w:t>
        </w:r>
      </w:hyperlink>
      <w:r>
        <w:t xml:space="preserve"> настоящего Стандарта, данный факт фиксируется на единой цифровой платформе.</w:t>
      </w:r>
    </w:p>
    <w:p w:rsidR="00000000" w:rsidRDefault="00B87AEA">
      <w:bookmarkStart w:id="78" w:name="sub_1039"/>
      <w:bookmarkEnd w:id="77"/>
      <w:r>
        <w:t>39. Центр занятости н</w:t>
      </w:r>
      <w:r>
        <w:t xml:space="preserve">аселения осуществляет согласование с работодателем кандидатуры гражданина на проведение переговоров о временном трудоустройстве в срок не позднее одного рабочего дня со дня получения от гражданина ранжированного перечня вакансий временного трудоустройства </w:t>
      </w:r>
      <w:r>
        <w:t>путем выполнения следующих действий:</w:t>
      </w:r>
    </w:p>
    <w:bookmarkEnd w:id="78"/>
    <w:p w:rsidR="00000000" w:rsidRDefault="00B87AEA">
      <w:r>
        <w:lastRenderedPageBreak/>
        <w:t>проверки актуальности вариантов временного трудоустройства, ранжированных гражданином, начиная с двух приоритетных вариантов временного трудоустройства, и далее - в порядке их приоритетности, определенном гражда</w:t>
      </w:r>
      <w:r>
        <w:t>нином;</w:t>
      </w:r>
    </w:p>
    <w:p w:rsidR="00000000" w:rsidRDefault="00B87AEA">
      <w:r>
        <w:t>согласования с работодателями посредством телефонной связи или электронной связи, в том числе через информационно-коммуникационную сеть "Интернет", кандидатуры гражданина на проведение переговоров о временном трудоустройстве по каждой из ранжированн</w:t>
      </w:r>
      <w:r>
        <w:t>ых гражданином вакансии в порядке приоритетности, являющейся актуальной, до получения согласия от работодателя;</w:t>
      </w:r>
    </w:p>
    <w:p w:rsidR="00000000" w:rsidRDefault="00B87AEA">
      <w:r>
        <w:t>внесения сведений на единую цифровую платформу о согласовании с работодателем кандидатуры гражданина.</w:t>
      </w:r>
    </w:p>
    <w:p w:rsidR="00000000" w:rsidRDefault="00B87AEA">
      <w:bookmarkStart w:id="79" w:name="sub_1040"/>
      <w:r>
        <w:t>40. Центр занятости населения на о</w:t>
      </w:r>
      <w:r>
        <w:t>снове результатов согласования с работодателями кандидатуры гражданина направляет гражданину с использованием единой цифровой платформы уведомление о проведении переговоров о временном трудоустройстве не позднее одного рабочего дня с момента получения от г</w:t>
      </w:r>
      <w:r>
        <w:t>ражданина ранжированного перечня вакансий для временного трудоустройства.</w:t>
      </w:r>
    </w:p>
    <w:p w:rsidR="00000000" w:rsidRDefault="00B87AEA">
      <w:bookmarkStart w:id="80" w:name="sub_1041"/>
      <w:bookmarkEnd w:id="79"/>
      <w:r>
        <w:t>41. В случае отсутствия у работодателя регистрации на единой цифровой платформе, центр занятости населения оформляет направление гражданину для участия во временном т</w:t>
      </w:r>
      <w:r>
        <w:t xml:space="preserve">рудоустройстве по форме согласно </w:t>
      </w:r>
      <w:hyperlink r:id="rId21" w:history="1">
        <w:r>
          <w:rPr>
            <w:rStyle w:val="a4"/>
          </w:rPr>
          <w:t>приложению N 17</w:t>
        </w:r>
      </w:hyperlink>
      <w:r>
        <w:t xml:space="preserve"> к приказу Министерства труда и социальной защиты Российской Федерации от 20 октября 2021 г. N 738н "Об утверждении форм документов, с</w:t>
      </w:r>
      <w:r>
        <w:t>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 г., регистрационный N 66669). Уведомление об оформлении гражданину направления для участи</w:t>
      </w:r>
      <w:r>
        <w:t>я во временном трудоустройстве направляется гражданину вместе с указанным направлением не позднее одного рабочего дня с момента получения от него ранжированного перечня вакансий.</w:t>
      </w:r>
    </w:p>
    <w:p w:rsidR="00000000" w:rsidRDefault="00B87AEA">
      <w:bookmarkStart w:id="81" w:name="sub_1042"/>
      <w:bookmarkEnd w:id="80"/>
      <w:r>
        <w:t>42. Гражданину направляется (выдается) не более 2 уведомлений</w:t>
      </w:r>
      <w:r>
        <w:t xml:space="preserve"> (направлений на временное трудоустройство) одновременно.</w:t>
      </w:r>
    </w:p>
    <w:p w:rsidR="00000000" w:rsidRDefault="00B87AEA">
      <w:bookmarkStart w:id="82" w:name="sub_1043"/>
      <w:bookmarkEnd w:id="81"/>
      <w:r>
        <w:t>43. Центр занятости населения информирует гражданина:</w:t>
      </w:r>
    </w:p>
    <w:bookmarkEnd w:id="82"/>
    <w:p w:rsidR="00000000" w:rsidRDefault="00B87AEA">
      <w:r>
        <w:t>о необходимости в течение 3 рабочих дней с момента получения от центра занятости населения уведомления (направления на в</w:t>
      </w:r>
      <w:r>
        <w:t>ременное трудоустройство) с использованием единой цифровой платформы сформировать отклик на вакансии работодателей по двум выбранным вариантам временного трудоустройства, согласовать с работодателем дату и время проведения переговоров о трудоустройстве, на</w:t>
      </w:r>
      <w:r>
        <w:t>править в центр занятости населения с использованием единой цифровой платформы информацию о дне и о результатах проведения переговоров с работодателем по двум выбранным вариантам временного трудоустройства и (или) представить направление с отметкой работод</w:t>
      </w:r>
      <w:r>
        <w:t>ателя о дне явки гражданина и причине отказа в приеме на работу временного характера, в случае отсутствия у работодателя регистрации на единой цифровой платформе;</w:t>
      </w:r>
    </w:p>
    <w:p w:rsidR="00000000" w:rsidRDefault="00B87AEA">
      <w:r>
        <w:t xml:space="preserve">о положениях </w:t>
      </w:r>
      <w:hyperlink r:id="rId22" w:history="1">
        <w:r>
          <w:rPr>
            <w:rStyle w:val="a4"/>
          </w:rPr>
          <w:t>Закона</w:t>
        </w:r>
      </w:hyperlink>
      <w:r>
        <w:t xml:space="preserve"> о за</w:t>
      </w:r>
      <w:r>
        <w:t>нятости населения.</w:t>
      </w:r>
    </w:p>
    <w:p w:rsidR="00000000" w:rsidRDefault="00B87AEA">
      <w:r>
        <w:t>Указанная информация содержится в уведомлении.</w:t>
      </w:r>
    </w:p>
    <w:p w:rsidR="00000000" w:rsidRDefault="00B87AEA">
      <w:bookmarkStart w:id="83" w:name="sub_1044"/>
      <w:r>
        <w:t>44. Центр занятости населения информирует работодателя о необходимости направить в центр занятости населения информацию о результатах переговоров о временном трудоустройстве граждани</w:t>
      </w:r>
      <w:r>
        <w:t>на:</w:t>
      </w:r>
    </w:p>
    <w:p w:rsidR="00000000" w:rsidRDefault="00B87AEA">
      <w:bookmarkStart w:id="84" w:name="sub_10441"/>
      <w:bookmarkEnd w:id="83"/>
      <w:r>
        <w:t>а) при приеме на работу гражданина, направленного центром занятости населения, работодатель в пятидневный срок уведомляет об этом центр занятости населения с использованием единой цифровой платформы с указанием дня приема гражданина на</w:t>
      </w:r>
      <w:r>
        <w:t xml:space="preserve"> работу, сведений трудовом договоре, либо возвращает направление, выданное гражданину, в центр занятости населения в случае отсутствия у работодателя регистрации на единой цифровой платформе;</w:t>
      </w:r>
    </w:p>
    <w:p w:rsidR="00000000" w:rsidRDefault="00B87AEA">
      <w:bookmarkStart w:id="85" w:name="sub_10442"/>
      <w:bookmarkEnd w:id="84"/>
      <w:r>
        <w:t>б) в случае отказа в приеме на работу граждани</w:t>
      </w:r>
      <w:r>
        <w:t>на, направленного центром занятости населения, работодатель уведомляет центр занятости населения о дне проведенных с гражданином переговоров о временном трудоустройстве и причине отказа в приеме на работу временного характера с использованием единой цифров</w:t>
      </w:r>
      <w:r>
        <w:t xml:space="preserve">ой платформы либо делает в направлении отметку о дне </w:t>
      </w:r>
      <w:r>
        <w:lastRenderedPageBreak/>
        <w:t>явки гражданина, причине отказа в приеме на работу временного характера и возвращает направление гражданину в случае отсутствия у работодателя регистрации на единой цифровой платформе.</w:t>
      </w:r>
    </w:p>
    <w:bookmarkEnd w:id="85"/>
    <w:p w:rsidR="00000000" w:rsidRDefault="00B87AEA">
      <w:r>
        <w:t>Указанная</w:t>
      </w:r>
      <w:r>
        <w:t xml:space="preserve"> информация содержится в уведомлении о проведении переговоров о временном трудоустройстве.</w:t>
      </w:r>
    </w:p>
    <w:p w:rsidR="00000000" w:rsidRDefault="00B87AEA">
      <w:bookmarkStart w:id="86" w:name="sub_1045"/>
      <w:r>
        <w:t xml:space="preserve">45. В случае отказа гражданина от варианта временного трудоустройства или отказа от проведения переговоров о временном трудоустройстве и (или) ненаправления </w:t>
      </w:r>
      <w:r>
        <w:t>гражданином в центр занятости населения 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гражданина и причине отказа в приеме на раб</w:t>
      </w:r>
      <w:r>
        <w:t xml:space="preserve">оту (в случае отсутствия у работодателя регистрации на единой цифровой платформе) в течение срока, предусмотренного </w:t>
      </w:r>
      <w:hyperlink w:anchor="sub_1043" w:history="1">
        <w:r>
          <w:rPr>
            <w:rStyle w:val="a4"/>
          </w:rPr>
          <w:t>пунктом 43</w:t>
        </w:r>
      </w:hyperlink>
      <w:r>
        <w:t xml:space="preserve"> настоящего Стандарта, данный факт автоматически фиксируется на единой цифровой платформе.</w:t>
      </w:r>
    </w:p>
    <w:p w:rsidR="00000000" w:rsidRDefault="00B87AEA">
      <w:bookmarkStart w:id="87" w:name="sub_1046"/>
      <w:bookmarkEnd w:id="86"/>
      <w:r>
        <w:t>46. Центр занятости населения подтверждает сведения о временном трудоустройстве гражданина с использованием единой системы межведомственного электронного взаимодействия.</w:t>
      </w:r>
    </w:p>
    <w:p w:rsidR="00000000" w:rsidRDefault="00B87AEA">
      <w:bookmarkStart w:id="88" w:name="sub_1047"/>
      <w:bookmarkEnd w:id="87"/>
      <w:r>
        <w:t>47. В случае если по результатам прохождения переговоров гражданину</w:t>
      </w:r>
      <w:r>
        <w:t xml:space="preserve"> отказано во временном трудоустройстве, осуществляются повторно административные процедуры (действия), указанные в </w:t>
      </w:r>
      <w:hyperlink w:anchor="sub_10313" w:history="1">
        <w:r>
          <w:rPr>
            <w:rStyle w:val="a4"/>
          </w:rPr>
          <w:t>подпунктах "в" - "ж" пункта 31</w:t>
        </w:r>
      </w:hyperlink>
      <w:r>
        <w:t xml:space="preserve"> настоящего Стандарта.</w:t>
      </w:r>
    </w:p>
    <w:p w:rsidR="00000000" w:rsidRDefault="00B87AEA">
      <w:bookmarkStart w:id="89" w:name="sub_1048"/>
      <w:bookmarkEnd w:id="88"/>
      <w:r>
        <w:t xml:space="preserve">48. Направление на временное трудоустройство </w:t>
      </w:r>
      <w:r>
        <w:t>несовершеннолетних граждан, подавших заявление на основании групповой заявки, включает в себя следующие административные процедуры (действия):</w:t>
      </w:r>
    </w:p>
    <w:p w:rsidR="00000000" w:rsidRDefault="00B87AEA">
      <w:bookmarkStart w:id="90" w:name="sub_10481"/>
      <w:bookmarkEnd w:id="89"/>
      <w:r>
        <w:t>а) прием заявления несовершеннолетнего гражданина, содержащего идентификатор групповой заявки;</w:t>
      </w:r>
    </w:p>
    <w:p w:rsidR="00000000" w:rsidRDefault="00B87AEA">
      <w:bookmarkStart w:id="91" w:name="sub_10482"/>
      <w:bookmarkEnd w:id="90"/>
      <w:r>
        <w:t>б) подбор и согласование с несовершеннолетним гражданином варианта временного трудоустройства в соответствии с групповой заявкой и договором об организации временного трудоустройства, заключенным с работодателем;</w:t>
      </w:r>
    </w:p>
    <w:p w:rsidR="00000000" w:rsidRDefault="00B87AEA">
      <w:bookmarkStart w:id="92" w:name="sub_10483"/>
      <w:bookmarkEnd w:id="91"/>
      <w:r>
        <w:t>в) оформ</w:t>
      </w:r>
      <w:r>
        <w:t>ление отказа от варианта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заявки;</w:t>
      </w:r>
    </w:p>
    <w:p w:rsidR="00000000" w:rsidRDefault="00B87AEA">
      <w:bookmarkStart w:id="93" w:name="sub_10484"/>
      <w:bookmarkEnd w:id="92"/>
      <w:r>
        <w:t>г) фиксация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заявки.</w:t>
      </w:r>
    </w:p>
    <w:p w:rsidR="00000000" w:rsidRDefault="00B87AEA">
      <w:bookmarkStart w:id="94" w:name="sub_1049"/>
      <w:bookmarkEnd w:id="93"/>
      <w:r>
        <w:t>49. В случае направления в центр занятости населения несовершеннолетним гражд</w:t>
      </w:r>
      <w:r>
        <w:t>анином заявления, содержащего идентификатор групповой заявки, центр занятости населения:</w:t>
      </w:r>
    </w:p>
    <w:p w:rsidR="00000000" w:rsidRDefault="00B87AEA">
      <w:bookmarkStart w:id="95" w:name="sub_10491"/>
      <w:bookmarkEnd w:id="94"/>
      <w:r>
        <w:t>а) в автоматическом режиме с использованием единой цифровой платформы присоединяет заявление к групповой заявке, в случае если общее число поданных за</w:t>
      </w:r>
      <w:r>
        <w:t>явлений по групповой заявке не превышает максимально допустимое, принимает заявление несовершеннолетнего гражданина и направляет уведомление о его принятии в день направления заявления;</w:t>
      </w:r>
    </w:p>
    <w:p w:rsidR="00000000" w:rsidRDefault="00B87AEA">
      <w:bookmarkStart w:id="96" w:name="sub_10492"/>
      <w:bookmarkEnd w:id="95"/>
      <w:r>
        <w:t>б) отказывает несовершеннолетнему гражданину в прием</w:t>
      </w:r>
      <w:r>
        <w:t>е заявления в случае, если общее число поданных заявлений по групповой заявке превышает максимально допустимое, направляет уведомление несовершеннолетнему гражданину об отказе в приеме заявления в день направления заявления, информирует его о возможности п</w:t>
      </w:r>
      <w:r>
        <w:t xml:space="preserve">одать заявление о предоставлении государственной услуги в порядке, предусмотренном </w:t>
      </w:r>
      <w:hyperlink w:anchor="sub_1034" w:history="1">
        <w:r>
          <w:rPr>
            <w:rStyle w:val="a4"/>
          </w:rPr>
          <w:t>пунктами 34 - 47</w:t>
        </w:r>
      </w:hyperlink>
      <w:r>
        <w:t xml:space="preserve"> настоящего Стандарта.</w:t>
      </w:r>
    </w:p>
    <w:p w:rsidR="00000000" w:rsidRDefault="00B87AEA">
      <w:bookmarkStart w:id="97" w:name="sub_1050"/>
      <w:bookmarkEnd w:id="96"/>
      <w:r>
        <w:t>50. В течение одного рабочего дня после приема заявления несовершеннолетнего гражданина, со</w:t>
      </w:r>
      <w:r>
        <w:t>держащего идентификатор групповой заявки, центр занятости населения:</w:t>
      </w:r>
    </w:p>
    <w:p w:rsidR="00000000" w:rsidRDefault="00B87AEA">
      <w:bookmarkStart w:id="98" w:name="sub_10501"/>
      <w:bookmarkEnd w:id="97"/>
      <w:r>
        <w:t>а) осуществляет подбор для несовершеннолетнего гражданина варианта временного трудоустройства в соответствии с групповой заявкой и договором об организации временного тру</w:t>
      </w:r>
      <w:r>
        <w:t>доустройства, заключенным с работодателем, направляет уведомление несовершеннолетнему гражданину о проведении переговоров о временном трудоустройстве, информирует его о перечне документов и (или) сведений, необходимых для оформления срочного трудового дого</w:t>
      </w:r>
      <w:r>
        <w:t>вора с работодателем;</w:t>
      </w:r>
    </w:p>
    <w:p w:rsidR="00000000" w:rsidRDefault="00B87AEA">
      <w:bookmarkStart w:id="99" w:name="sub_10502"/>
      <w:bookmarkEnd w:id="98"/>
      <w:r>
        <w:t xml:space="preserve">б) направляет уведомление работодателю и организации, осуществляющей образовательную </w:t>
      </w:r>
      <w:r>
        <w:lastRenderedPageBreak/>
        <w:t>деятельность, о проведении переговоров о временном трудоустройстве несовершеннолетнего гражданина.</w:t>
      </w:r>
    </w:p>
    <w:p w:rsidR="00000000" w:rsidRDefault="00B87AEA">
      <w:bookmarkStart w:id="100" w:name="sub_1051"/>
      <w:bookmarkEnd w:id="99"/>
      <w:r>
        <w:t>51. При оформле</w:t>
      </w:r>
      <w:r>
        <w:t xml:space="preserve">нии отказа от варианта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заявки, осуществляются административные процедуры (действия), предусмотренные </w:t>
      </w:r>
      <w:hyperlink w:anchor="sub_1045" w:history="1">
        <w:r>
          <w:rPr>
            <w:rStyle w:val="a4"/>
          </w:rPr>
          <w:t>пунктом 45</w:t>
        </w:r>
      </w:hyperlink>
      <w:r>
        <w:t xml:space="preserve"> настоящего Стандарта.</w:t>
      </w:r>
    </w:p>
    <w:p w:rsidR="00000000" w:rsidRDefault="00B87AEA">
      <w:bookmarkStart w:id="101" w:name="sub_1052"/>
      <w:bookmarkEnd w:id="100"/>
      <w:r>
        <w:t>52. При фиксации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заявки, осуществляются администрати</w:t>
      </w:r>
      <w:r>
        <w:t xml:space="preserve">вные процедуры (действия), предусмотренные </w:t>
      </w:r>
      <w:hyperlink w:anchor="sub_1046" w:history="1">
        <w:r>
          <w:rPr>
            <w:rStyle w:val="a4"/>
          </w:rPr>
          <w:t>пунктом 46</w:t>
        </w:r>
      </w:hyperlink>
      <w:r>
        <w:t xml:space="preserve"> настоящего Стандарта.</w:t>
      </w:r>
    </w:p>
    <w:bookmarkEnd w:id="101"/>
    <w:p w:rsidR="00000000" w:rsidRDefault="00B87AEA"/>
    <w:p w:rsidR="00000000" w:rsidRDefault="00B87AEA">
      <w:pPr>
        <w:pStyle w:val="1"/>
      </w:pPr>
      <w:bookmarkStart w:id="102" w:name="sub_1400"/>
      <w:r>
        <w:t>IV. Назначение и выплата материальной поддержки</w:t>
      </w:r>
    </w:p>
    <w:bookmarkEnd w:id="102"/>
    <w:p w:rsidR="00000000" w:rsidRDefault="00B87AEA"/>
    <w:p w:rsidR="00000000" w:rsidRDefault="00B87AEA">
      <w:bookmarkStart w:id="103" w:name="sub_1053"/>
      <w:r>
        <w:t>53. Центр занятости населения в порядке, предусмотренном нормативными пр</w:t>
      </w:r>
      <w:r>
        <w:t>авовыми актами субъекта Российской Федерации, принимает решение об оказании гражданину материальной поддержки в период временного трудоустройства в срок не позднее одного рабочего дня со дня подтверждения сведений о временном трудоустройстве гражданина с и</w:t>
      </w:r>
      <w:r>
        <w:t>спользованием единой системы межведомственного электронного взаимодействия.</w:t>
      </w:r>
    </w:p>
    <w:bookmarkEnd w:id="103"/>
    <w:p w:rsidR="00000000" w:rsidRDefault="00B87AEA">
      <w:r>
        <w:t>Указанное решение центра занятости населения оформляется в виде приказа об оказании гражданину материальной поддержки в период временного трудоустройства (рекомендуемый обр</w:t>
      </w:r>
      <w:r>
        <w:t xml:space="preserve">азец приведен в </w:t>
      </w:r>
      <w:hyperlink w:anchor="sub_5000" w:history="1">
        <w:r>
          <w:rPr>
            <w:rStyle w:val="a4"/>
          </w:rPr>
          <w:t>приложении N 5</w:t>
        </w:r>
      </w:hyperlink>
      <w:r>
        <w:t xml:space="preserve"> к настоящему Стандарту). Центр занятости населения направляет гражданину уведомление об оказании материальной поддержки не позднее одного рабочего дня со дня издания приказа.</w:t>
      </w:r>
    </w:p>
    <w:p w:rsidR="00000000" w:rsidRDefault="00B87AEA">
      <w:bookmarkStart w:id="104" w:name="sub_1054"/>
      <w:r>
        <w:t>54. Центр занято</w:t>
      </w:r>
      <w:r>
        <w:t>сти населения вносит на единую цифровую платформу сведения, ежемесячно представляемые работодателем в течение всего периода временного трудоустройства гражданина, подтверждающие временное трудоустройство гражданина, фактически отработанное гражданином врем</w:t>
      </w:r>
      <w:r>
        <w:t>я (в случае если указанные сведения не были представлены работодателем в центр занятости населения через единую цифровую платформу), центр занятости населения назначает, рассчитывает и осуществляет перечисление материальной поддержки гражданину за период в</w:t>
      </w:r>
      <w:r>
        <w:t>ременного трудоустройства с использованием единой цифровой платформы.</w:t>
      </w:r>
    </w:p>
    <w:p w:rsidR="00000000" w:rsidRDefault="00B87AEA">
      <w:bookmarkStart w:id="105" w:name="sub_1055"/>
      <w:bookmarkEnd w:id="104"/>
      <w:r>
        <w:t>55. Процедура осуществляется ежемесячно на протяжении всего периода временного трудоустройства гражданина.</w:t>
      </w:r>
    </w:p>
    <w:p w:rsidR="00000000" w:rsidRDefault="00B87AEA">
      <w:bookmarkStart w:id="106" w:name="sub_1056"/>
      <w:bookmarkEnd w:id="105"/>
      <w:r>
        <w:t xml:space="preserve">56. В случае досрочного прекращения временного </w:t>
      </w:r>
      <w:r>
        <w:t>трудоустройства центр занятости населения принимает решение о прекращении выплаты материальной поддержки.</w:t>
      </w:r>
    </w:p>
    <w:bookmarkEnd w:id="106"/>
    <w:p w:rsidR="00000000" w:rsidRDefault="00B87AEA">
      <w:r>
        <w:t>Указанное решение центра занятости населения оформляется в виде приказа о прекращении выплаты материальной поддержки (рекомендуемый образец пр</w:t>
      </w:r>
      <w:r>
        <w:t xml:space="preserve">иведен в </w:t>
      </w:r>
      <w:hyperlink w:anchor="sub_6000" w:history="1">
        <w:r>
          <w:rPr>
            <w:rStyle w:val="a4"/>
          </w:rPr>
          <w:t>приложении N 6</w:t>
        </w:r>
      </w:hyperlink>
      <w:r>
        <w:t xml:space="preserve"> к настоящему Стандарту). Центр занятости населения направляет гражданину уведомление о прекращении выплаты материальной поддержки не позднее следующего рабочего дня со дня издания приказа.</w:t>
      </w:r>
    </w:p>
    <w:p w:rsidR="00000000" w:rsidRDefault="00B87AEA"/>
    <w:p w:rsidR="00000000" w:rsidRDefault="00B87AEA">
      <w:pPr>
        <w:pStyle w:val="1"/>
      </w:pPr>
      <w:bookmarkStart w:id="107" w:name="sub_1500"/>
      <w:r>
        <w:t>V. Требо</w:t>
      </w:r>
      <w:r>
        <w:t>вания к обеспечению организации деятельности, показателям исполнения стандарта</w:t>
      </w:r>
    </w:p>
    <w:bookmarkEnd w:id="107"/>
    <w:p w:rsidR="00000000" w:rsidRDefault="00B87AEA"/>
    <w:p w:rsidR="00000000" w:rsidRDefault="00B87AEA">
      <w:bookmarkStart w:id="108" w:name="sub_1057"/>
      <w:r>
        <w:t>57. Предоставление государственной услуги осуществляется центрами занятости населения в соответствии с требованиями к организационному, кадровому, материально-т</w:t>
      </w:r>
      <w:r>
        <w:t>ехническому, финансовому, информационному обеспечению, предусмотренными нормативными правовыми актами Российской Федерации, субъектов Российской Федерации.</w:t>
      </w:r>
    </w:p>
    <w:p w:rsidR="00000000" w:rsidRDefault="00B87AEA">
      <w:bookmarkStart w:id="109" w:name="sub_1058"/>
      <w:bookmarkEnd w:id="108"/>
      <w:r>
        <w:t>58. Показатели исполнения настоящего Стандарта, сведения, необходимые для расчета по</w:t>
      </w:r>
      <w:r>
        <w:t xml:space="preserve">казателей, методика оценки (расчета) показателей предусмотрены в </w:t>
      </w:r>
      <w:hyperlink w:anchor="sub_7000" w:history="1">
        <w:r>
          <w:rPr>
            <w:rStyle w:val="a4"/>
          </w:rPr>
          <w:t>приложении N 7</w:t>
        </w:r>
      </w:hyperlink>
      <w:r>
        <w:t xml:space="preserve"> к </w:t>
      </w:r>
      <w:r>
        <w:lastRenderedPageBreak/>
        <w:t>настоящему Стандарту.</w:t>
      </w:r>
    </w:p>
    <w:p w:rsidR="00000000" w:rsidRDefault="00B87AEA">
      <w:bookmarkStart w:id="110" w:name="sub_1059"/>
      <w:bookmarkEnd w:id="109"/>
      <w:r>
        <w:t>59. Сведения, необходимые для расчета показателей, центр занятости населения вносит на единую цифровую платфор</w:t>
      </w:r>
      <w:r>
        <w:t>му в результате выполнения административных процедур (действий), предусмотренных настоящим Стандартом.</w:t>
      </w:r>
    </w:p>
    <w:bookmarkEnd w:id="110"/>
    <w:p w:rsidR="00000000" w:rsidRDefault="00B87AEA"/>
    <w:p w:rsidR="00000000" w:rsidRDefault="00B87AEA">
      <w:pPr>
        <w:ind w:firstLine="698"/>
        <w:jc w:val="right"/>
      </w:pPr>
      <w:bookmarkStart w:id="111" w:name="sub_10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</w:t>
      </w:r>
      <w:r>
        <w:rPr>
          <w:rStyle w:val="a3"/>
        </w:rPr>
        <w:t>осударственной услуги "Организация временного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</w:t>
      </w:r>
      <w:r>
        <w:rPr>
          <w:rStyle w:val="a3"/>
        </w:rPr>
        <w:t>ющих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>об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</w:t>
      </w:r>
      <w:r>
        <w:rPr>
          <w:rStyle w:val="a3"/>
        </w:rPr>
        <w:t>ерации от 28 января 2022 г. N 25н</w:t>
      </w:r>
    </w:p>
    <w:bookmarkEnd w:id="111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о предоставлении государственной услуги по организации временного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трудоустройства безработных граждан, испытывающих трудности в поиске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рабо</w:t>
      </w:r>
      <w:r>
        <w:rPr>
          <w:rStyle w:val="a3"/>
          <w:sz w:val="22"/>
          <w:szCs w:val="22"/>
        </w:rPr>
        <w:t>ты, безработных граждан в возрасте от 18 до 25 лет, имеющих среднее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профессиональное образование или высшее образование и ищущих работу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в течение года с даты выдачи им документа об образовании и о квалификации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bookmarkStart w:id="112" w:name="sub_10001"/>
      <w:r>
        <w:rPr>
          <w:sz w:val="22"/>
          <w:szCs w:val="22"/>
        </w:rPr>
        <w:t xml:space="preserve">     1. Фамилия, имя, отчество (п</w:t>
      </w:r>
      <w:r>
        <w:rPr>
          <w:sz w:val="22"/>
          <w:szCs w:val="22"/>
        </w:rPr>
        <w:t>ри наличии)</w:t>
      </w:r>
    </w:p>
    <w:p w:rsidR="00000000" w:rsidRDefault="00B87AEA">
      <w:pPr>
        <w:pStyle w:val="a6"/>
        <w:rPr>
          <w:sz w:val="22"/>
          <w:szCs w:val="22"/>
        </w:rPr>
      </w:pPr>
      <w:bookmarkStart w:id="113" w:name="sub_10002"/>
      <w:bookmarkEnd w:id="112"/>
      <w:r>
        <w:rPr>
          <w:sz w:val="22"/>
          <w:szCs w:val="22"/>
        </w:rPr>
        <w:t xml:space="preserve">     2. Пол</w:t>
      </w:r>
    </w:p>
    <w:p w:rsidR="00000000" w:rsidRDefault="00B87AEA">
      <w:pPr>
        <w:pStyle w:val="a6"/>
        <w:rPr>
          <w:sz w:val="22"/>
          <w:szCs w:val="22"/>
        </w:rPr>
      </w:pPr>
      <w:bookmarkStart w:id="114" w:name="sub_10003"/>
      <w:bookmarkEnd w:id="113"/>
      <w:r>
        <w:rPr>
          <w:sz w:val="22"/>
          <w:szCs w:val="22"/>
        </w:rPr>
        <w:t xml:space="preserve">     3. Дата рождения</w:t>
      </w:r>
    </w:p>
    <w:p w:rsidR="00000000" w:rsidRDefault="00B87AEA">
      <w:pPr>
        <w:pStyle w:val="a6"/>
        <w:rPr>
          <w:sz w:val="22"/>
          <w:szCs w:val="22"/>
        </w:rPr>
      </w:pPr>
      <w:bookmarkStart w:id="115" w:name="sub_10004"/>
      <w:bookmarkEnd w:id="114"/>
      <w:r>
        <w:rPr>
          <w:sz w:val="22"/>
          <w:szCs w:val="22"/>
        </w:rPr>
        <w:t xml:space="preserve">     4. Гражданство</w:t>
      </w:r>
    </w:p>
    <w:p w:rsidR="00000000" w:rsidRDefault="00B87AEA">
      <w:pPr>
        <w:pStyle w:val="a6"/>
        <w:rPr>
          <w:sz w:val="22"/>
          <w:szCs w:val="22"/>
        </w:rPr>
      </w:pPr>
      <w:bookmarkStart w:id="116" w:name="sub_10005"/>
      <w:bookmarkEnd w:id="115"/>
      <w:r>
        <w:rPr>
          <w:sz w:val="22"/>
          <w:szCs w:val="22"/>
        </w:rPr>
        <w:t xml:space="preserve">     5. ИНН</w:t>
      </w:r>
    </w:p>
    <w:p w:rsidR="00000000" w:rsidRDefault="00B87AEA">
      <w:pPr>
        <w:pStyle w:val="a6"/>
        <w:rPr>
          <w:sz w:val="22"/>
          <w:szCs w:val="22"/>
        </w:rPr>
      </w:pPr>
      <w:bookmarkStart w:id="117" w:name="sub_10006"/>
      <w:bookmarkEnd w:id="116"/>
      <w:r>
        <w:rPr>
          <w:sz w:val="22"/>
          <w:szCs w:val="22"/>
        </w:rPr>
        <w:t xml:space="preserve">     6. СНИЛС</w:t>
      </w:r>
    </w:p>
    <w:p w:rsidR="00000000" w:rsidRDefault="00B87AEA">
      <w:pPr>
        <w:pStyle w:val="a6"/>
        <w:rPr>
          <w:sz w:val="22"/>
          <w:szCs w:val="22"/>
        </w:rPr>
      </w:pPr>
      <w:bookmarkStart w:id="118" w:name="sub_10007"/>
      <w:bookmarkEnd w:id="117"/>
      <w:r>
        <w:rPr>
          <w:sz w:val="22"/>
          <w:szCs w:val="22"/>
        </w:rPr>
        <w:t xml:space="preserve">     7. Вид документа, удостоверяющего личность</w:t>
      </w:r>
    </w:p>
    <w:p w:rsidR="00000000" w:rsidRDefault="00B87AEA">
      <w:pPr>
        <w:pStyle w:val="a6"/>
        <w:rPr>
          <w:sz w:val="22"/>
          <w:szCs w:val="22"/>
        </w:rPr>
      </w:pPr>
      <w:bookmarkStart w:id="119" w:name="sub_10008"/>
      <w:bookmarkEnd w:id="118"/>
      <w:r>
        <w:rPr>
          <w:sz w:val="22"/>
          <w:szCs w:val="22"/>
        </w:rPr>
        <w:t xml:space="preserve">     8. Серия, номер документа, удостоверяющего личность</w:t>
      </w:r>
    </w:p>
    <w:p w:rsidR="00000000" w:rsidRDefault="00B87AEA">
      <w:pPr>
        <w:pStyle w:val="a6"/>
        <w:rPr>
          <w:sz w:val="22"/>
          <w:szCs w:val="22"/>
        </w:rPr>
      </w:pPr>
      <w:bookmarkStart w:id="120" w:name="sub_10009"/>
      <w:bookmarkEnd w:id="119"/>
      <w:r>
        <w:rPr>
          <w:sz w:val="22"/>
          <w:szCs w:val="22"/>
        </w:rPr>
        <w:t xml:space="preserve">     9. Дата выдачи документа, удостоверяющего личность</w:t>
      </w:r>
    </w:p>
    <w:p w:rsidR="00000000" w:rsidRDefault="00B87AEA">
      <w:bookmarkStart w:id="121" w:name="sub_10010"/>
      <w:bookmarkEnd w:id="120"/>
      <w:r>
        <w:t>10. Кем выдан документ, удостоверяющий личность</w:t>
      </w:r>
    </w:p>
    <w:bookmarkEnd w:id="121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подтверждаю действит</w:t>
      </w:r>
      <w:r>
        <w:rPr>
          <w:sz w:val="22"/>
          <w:szCs w:val="22"/>
        </w:rPr>
        <w:t>ельность паспортных данных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bookmarkStart w:id="122" w:name="sub_10011"/>
      <w:r>
        <w:rPr>
          <w:sz w:val="22"/>
          <w:szCs w:val="22"/>
        </w:rPr>
        <w:t xml:space="preserve">     11. Способ связи</w:t>
      </w:r>
    </w:p>
    <w:p w:rsidR="00000000" w:rsidRDefault="00B87AEA">
      <w:pPr>
        <w:pStyle w:val="a6"/>
        <w:rPr>
          <w:sz w:val="22"/>
          <w:szCs w:val="22"/>
        </w:rPr>
      </w:pPr>
      <w:bookmarkStart w:id="123" w:name="sub_10111"/>
      <w:bookmarkEnd w:id="122"/>
      <w:r>
        <w:rPr>
          <w:sz w:val="22"/>
          <w:szCs w:val="22"/>
        </w:rPr>
        <w:t xml:space="preserve">     а) телефон</w:t>
      </w:r>
    </w:p>
    <w:p w:rsidR="00000000" w:rsidRDefault="00B87AEA">
      <w:pPr>
        <w:pStyle w:val="a6"/>
        <w:rPr>
          <w:sz w:val="22"/>
          <w:szCs w:val="22"/>
        </w:rPr>
      </w:pPr>
      <w:bookmarkStart w:id="124" w:name="sub_10112"/>
      <w:bookmarkEnd w:id="123"/>
      <w:r>
        <w:rPr>
          <w:sz w:val="22"/>
          <w:szCs w:val="22"/>
        </w:rPr>
        <w:t xml:space="preserve">     б) адрес электронной почты (при наличии)</w:t>
      </w:r>
    </w:p>
    <w:p w:rsidR="00000000" w:rsidRDefault="00B87AEA">
      <w:pPr>
        <w:pStyle w:val="a6"/>
        <w:rPr>
          <w:sz w:val="22"/>
          <w:szCs w:val="22"/>
        </w:rPr>
      </w:pPr>
      <w:bookmarkStart w:id="125" w:name="sub_10012"/>
      <w:bookmarkEnd w:id="124"/>
      <w:r>
        <w:rPr>
          <w:sz w:val="22"/>
          <w:szCs w:val="22"/>
        </w:rPr>
        <w:t xml:space="preserve">     12. Место оказания услуги:</w:t>
      </w:r>
    </w:p>
    <w:p w:rsidR="00000000" w:rsidRDefault="00B87AEA">
      <w:pPr>
        <w:pStyle w:val="a6"/>
        <w:rPr>
          <w:sz w:val="22"/>
          <w:szCs w:val="22"/>
        </w:rPr>
      </w:pPr>
      <w:bookmarkStart w:id="126" w:name="sub_10121"/>
      <w:bookmarkEnd w:id="125"/>
      <w:r>
        <w:rPr>
          <w:sz w:val="22"/>
          <w:szCs w:val="22"/>
        </w:rPr>
        <w:t xml:space="preserve">     а) субъект Российс</w:t>
      </w:r>
      <w:r>
        <w:rPr>
          <w:sz w:val="22"/>
          <w:szCs w:val="22"/>
        </w:rPr>
        <w:t>кой Федерации</w:t>
      </w:r>
    </w:p>
    <w:p w:rsidR="00000000" w:rsidRDefault="00B87AEA">
      <w:pPr>
        <w:pStyle w:val="a6"/>
        <w:rPr>
          <w:sz w:val="22"/>
          <w:szCs w:val="22"/>
        </w:rPr>
      </w:pPr>
      <w:bookmarkStart w:id="127" w:name="sub_10122"/>
      <w:bookmarkEnd w:id="126"/>
      <w:r>
        <w:rPr>
          <w:sz w:val="22"/>
          <w:szCs w:val="22"/>
        </w:rPr>
        <w:t xml:space="preserve">     б) центр занятости населения</w:t>
      </w:r>
    </w:p>
    <w:bookmarkEnd w:id="127"/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Подтверждение данных: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 подтверждаю   свое согласие на обработку моих   персональных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данных в целях принятия решения по настоящему обращению и пред</w:t>
      </w:r>
      <w:r>
        <w:rPr>
          <w:sz w:val="22"/>
          <w:szCs w:val="22"/>
        </w:rPr>
        <w:t>оставления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государственных услуг в области   содействия занятости населения,  в том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числе на: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направление    данного   обращения    в  государственный   орган,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государственные учреждения службы занятости населения или   должностному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лицу, в компетен</w:t>
      </w:r>
      <w:r>
        <w:rPr>
          <w:sz w:val="22"/>
          <w:szCs w:val="22"/>
        </w:rPr>
        <w:t>цию которых   входит   решение поставленных в  обращении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вопросов;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передачу моих персональных данных третьим лицам в целях  принятия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решения по настоящему обращению и предоставления государственных услуг в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области содействия занятости.</w:t>
      </w:r>
    </w:p>
    <w:p w:rsidR="00000000" w:rsidRDefault="00B87AEA"/>
    <w:p w:rsidR="00000000" w:rsidRDefault="00B87AEA">
      <w:pPr>
        <w:ind w:firstLine="698"/>
        <w:jc w:val="right"/>
      </w:pPr>
      <w:bookmarkStart w:id="128" w:name="sub_2000"/>
      <w:r>
        <w:rPr>
          <w:rStyle w:val="a3"/>
        </w:rPr>
        <w:t>Прил</w:t>
      </w:r>
      <w:r>
        <w:rPr>
          <w:rStyle w:val="a3"/>
        </w:rPr>
        <w:t>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государственной услуги "Организация временного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</w:t>
      </w:r>
      <w:r>
        <w:rPr>
          <w:rStyle w:val="a3"/>
        </w:rPr>
        <w:t>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имеющих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>об</w:t>
      </w:r>
      <w:r>
        <w:rPr>
          <w:rStyle w:val="a3"/>
        </w:rPr>
        <w:t xml:space="preserve">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 от 28 января 2022 г. N 25н</w:t>
      </w:r>
    </w:p>
    <w:bookmarkEnd w:id="128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о предоставлении гос</w:t>
      </w:r>
      <w:r>
        <w:rPr>
          <w:rStyle w:val="a3"/>
          <w:sz w:val="22"/>
          <w:szCs w:val="22"/>
        </w:rPr>
        <w:t>ударственной услуги по организации временного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трудоустройства несовершеннолетних граждан в возрасте от 14 до 18 лет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bookmarkStart w:id="129" w:name="sub_2001"/>
      <w:r>
        <w:rPr>
          <w:sz w:val="22"/>
          <w:szCs w:val="22"/>
        </w:rPr>
        <w:t xml:space="preserve">     1. Фамилия, имя, отчество (при наличии)</w:t>
      </w:r>
    </w:p>
    <w:p w:rsidR="00000000" w:rsidRDefault="00B87AEA">
      <w:pPr>
        <w:pStyle w:val="a6"/>
        <w:rPr>
          <w:sz w:val="22"/>
          <w:szCs w:val="22"/>
        </w:rPr>
      </w:pPr>
      <w:bookmarkStart w:id="130" w:name="sub_2002"/>
      <w:bookmarkEnd w:id="129"/>
      <w:r>
        <w:rPr>
          <w:sz w:val="22"/>
          <w:szCs w:val="22"/>
        </w:rPr>
        <w:t xml:space="preserve">     2. Пол</w:t>
      </w:r>
    </w:p>
    <w:p w:rsidR="00000000" w:rsidRDefault="00B87AEA">
      <w:pPr>
        <w:pStyle w:val="a6"/>
        <w:rPr>
          <w:sz w:val="22"/>
          <w:szCs w:val="22"/>
        </w:rPr>
      </w:pPr>
      <w:bookmarkStart w:id="131" w:name="sub_2003"/>
      <w:bookmarkEnd w:id="130"/>
      <w:r>
        <w:rPr>
          <w:sz w:val="22"/>
          <w:szCs w:val="22"/>
        </w:rPr>
        <w:t xml:space="preserve">     3. Дата рождения</w:t>
      </w:r>
    </w:p>
    <w:p w:rsidR="00000000" w:rsidRDefault="00B87AEA">
      <w:pPr>
        <w:pStyle w:val="a6"/>
        <w:rPr>
          <w:sz w:val="22"/>
          <w:szCs w:val="22"/>
        </w:rPr>
      </w:pPr>
      <w:bookmarkStart w:id="132" w:name="sub_2004"/>
      <w:bookmarkEnd w:id="131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4. Гражданство</w:t>
      </w:r>
    </w:p>
    <w:p w:rsidR="00000000" w:rsidRDefault="00B87AEA">
      <w:pPr>
        <w:pStyle w:val="a6"/>
        <w:rPr>
          <w:sz w:val="22"/>
          <w:szCs w:val="22"/>
        </w:rPr>
      </w:pPr>
      <w:bookmarkStart w:id="133" w:name="sub_2005"/>
      <w:bookmarkEnd w:id="132"/>
      <w:r>
        <w:rPr>
          <w:sz w:val="22"/>
          <w:szCs w:val="22"/>
        </w:rPr>
        <w:t xml:space="preserve">     5. ИНН</w:t>
      </w:r>
    </w:p>
    <w:p w:rsidR="00000000" w:rsidRDefault="00B87AEA">
      <w:pPr>
        <w:pStyle w:val="a6"/>
        <w:rPr>
          <w:sz w:val="22"/>
          <w:szCs w:val="22"/>
        </w:rPr>
      </w:pPr>
      <w:bookmarkStart w:id="134" w:name="sub_2006"/>
      <w:bookmarkEnd w:id="133"/>
      <w:r>
        <w:rPr>
          <w:sz w:val="22"/>
          <w:szCs w:val="22"/>
        </w:rPr>
        <w:t xml:space="preserve">     6. СНИЛС</w:t>
      </w:r>
    </w:p>
    <w:p w:rsidR="00000000" w:rsidRDefault="00B87AEA">
      <w:pPr>
        <w:pStyle w:val="a6"/>
        <w:rPr>
          <w:sz w:val="22"/>
          <w:szCs w:val="22"/>
        </w:rPr>
      </w:pPr>
      <w:bookmarkStart w:id="135" w:name="sub_2007"/>
      <w:bookmarkEnd w:id="134"/>
      <w:r>
        <w:rPr>
          <w:sz w:val="22"/>
          <w:szCs w:val="22"/>
        </w:rPr>
        <w:t xml:space="preserve">     7. Вид документа, удостоверяющего личность</w:t>
      </w:r>
    </w:p>
    <w:p w:rsidR="00000000" w:rsidRDefault="00B87AEA">
      <w:pPr>
        <w:pStyle w:val="a6"/>
        <w:rPr>
          <w:sz w:val="22"/>
          <w:szCs w:val="22"/>
        </w:rPr>
      </w:pPr>
      <w:bookmarkStart w:id="136" w:name="sub_2008"/>
      <w:bookmarkEnd w:id="135"/>
      <w:r>
        <w:rPr>
          <w:sz w:val="22"/>
          <w:szCs w:val="22"/>
        </w:rPr>
        <w:t xml:space="preserve">     8. Серия, номер документа, удостоверяющего личность</w:t>
      </w:r>
    </w:p>
    <w:p w:rsidR="00000000" w:rsidRDefault="00B87AEA">
      <w:pPr>
        <w:pStyle w:val="a6"/>
        <w:rPr>
          <w:sz w:val="22"/>
          <w:szCs w:val="22"/>
        </w:rPr>
      </w:pPr>
      <w:bookmarkStart w:id="137" w:name="sub_2009"/>
      <w:bookmarkEnd w:id="136"/>
      <w:r>
        <w:rPr>
          <w:sz w:val="22"/>
          <w:szCs w:val="22"/>
        </w:rPr>
        <w:t xml:space="preserve">     9. Дата выдачи документа</w:t>
      </w:r>
      <w:r>
        <w:rPr>
          <w:sz w:val="22"/>
          <w:szCs w:val="22"/>
        </w:rPr>
        <w:t>, удостоверяющего личность</w:t>
      </w:r>
    </w:p>
    <w:p w:rsidR="00000000" w:rsidRDefault="00B87AEA">
      <w:pPr>
        <w:pStyle w:val="a6"/>
        <w:rPr>
          <w:sz w:val="22"/>
          <w:szCs w:val="22"/>
        </w:rPr>
      </w:pPr>
      <w:bookmarkStart w:id="138" w:name="sub_2010"/>
      <w:bookmarkEnd w:id="137"/>
      <w:r>
        <w:rPr>
          <w:sz w:val="22"/>
          <w:szCs w:val="22"/>
        </w:rPr>
        <w:t xml:space="preserve">     10. Кем выдан документ, удостоверяющий личность</w:t>
      </w:r>
    </w:p>
    <w:bookmarkEnd w:id="138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подтверждаю действительность паспортных данных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bookmarkStart w:id="139" w:name="sub_2011"/>
      <w:r>
        <w:rPr>
          <w:sz w:val="22"/>
          <w:szCs w:val="22"/>
        </w:rPr>
        <w:t xml:space="preserve">     11. Резюме</w:t>
      </w:r>
    </w:p>
    <w:p w:rsidR="00000000" w:rsidRDefault="00B87AEA">
      <w:pPr>
        <w:pStyle w:val="a6"/>
        <w:rPr>
          <w:sz w:val="22"/>
          <w:szCs w:val="22"/>
        </w:rPr>
      </w:pPr>
      <w:bookmarkStart w:id="140" w:name="sub_2012"/>
      <w:bookmarkEnd w:id="139"/>
      <w:r>
        <w:rPr>
          <w:sz w:val="22"/>
          <w:szCs w:val="22"/>
        </w:rPr>
        <w:t xml:space="preserve">     12. Адрес:</w:t>
      </w:r>
    </w:p>
    <w:p w:rsidR="00000000" w:rsidRDefault="00B87AEA">
      <w:pPr>
        <w:pStyle w:val="a6"/>
        <w:rPr>
          <w:sz w:val="22"/>
          <w:szCs w:val="22"/>
        </w:rPr>
      </w:pPr>
      <w:bookmarkStart w:id="141" w:name="sub_20121"/>
      <w:bookmarkEnd w:id="140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а) места жительства (постоянной регистрации):</w:t>
      </w:r>
    </w:p>
    <w:bookmarkEnd w:id="141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субъект Российской Федерации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район, населенный пункт, улица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дом, корпус, строение, квартира</w:t>
      </w:r>
    </w:p>
    <w:p w:rsidR="00000000" w:rsidRDefault="00B87AEA">
      <w:pPr>
        <w:pStyle w:val="a6"/>
        <w:rPr>
          <w:sz w:val="22"/>
          <w:szCs w:val="22"/>
        </w:rPr>
      </w:pPr>
      <w:bookmarkStart w:id="142" w:name="sub_20122"/>
      <w:r>
        <w:rPr>
          <w:sz w:val="22"/>
          <w:szCs w:val="22"/>
        </w:rPr>
        <w:t xml:space="preserve">     б) места пребывания (фактического пребывания):</w:t>
      </w:r>
    </w:p>
    <w:bookmarkEnd w:id="142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субъект Р</w:t>
      </w:r>
      <w:r>
        <w:rPr>
          <w:sz w:val="22"/>
          <w:szCs w:val="22"/>
        </w:rPr>
        <w:t>оссийской Федерации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- район, населенный пункт, улица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дом, корпус, строение, квартира</w:t>
      </w:r>
    </w:p>
    <w:p w:rsidR="00000000" w:rsidRDefault="00B87AEA">
      <w:pPr>
        <w:pStyle w:val="a6"/>
        <w:rPr>
          <w:sz w:val="22"/>
          <w:szCs w:val="22"/>
        </w:rPr>
      </w:pPr>
      <w:bookmarkStart w:id="143" w:name="sub_2013"/>
      <w:r>
        <w:rPr>
          <w:sz w:val="22"/>
          <w:szCs w:val="22"/>
        </w:rPr>
        <w:t xml:space="preserve">     13. Способ связи:</w:t>
      </w:r>
    </w:p>
    <w:p w:rsidR="00000000" w:rsidRDefault="00B87AEA">
      <w:pPr>
        <w:pStyle w:val="a6"/>
        <w:rPr>
          <w:sz w:val="22"/>
          <w:szCs w:val="22"/>
        </w:rPr>
      </w:pPr>
      <w:bookmarkStart w:id="144" w:name="sub_20131"/>
      <w:bookmarkEnd w:id="143"/>
      <w:r>
        <w:rPr>
          <w:sz w:val="22"/>
          <w:szCs w:val="22"/>
        </w:rPr>
        <w:t xml:space="preserve">     а) телефон</w:t>
      </w:r>
    </w:p>
    <w:p w:rsidR="00000000" w:rsidRDefault="00B87AEA">
      <w:pPr>
        <w:pStyle w:val="a6"/>
        <w:rPr>
          <w:sz w:val="22"/>
          <w:szCs w:val="22"/>
        </w:rPr>
      </w:pPr>
      <w:bookmarkStart w:id="145" w:name="sub_20132"/>
      <w:bookmarkEnd w:id="144"/>
      <w:r>
        <w:rPr>
          <w:sz w:val="22"/>
          <w:szCs w:val="22"/>
        </w:rPr>
        <w:t xml:space="preserve">     б) адрес электронной почты (при наличии)</w:t>
      </w:r>
    </w:p>
    <w:p w:rsidR="00000000" w:rsidRDefault="00B87AEA">
      <w:pPr>
        <w:pStyle w:val="a6"/>
        <w:rPr>
          <w:sz w:val="22"/>
          <w:szCs w:val="22"/>
        </w:rPr>
      </w:pPr>
      <w:bookmarkStart w:id="146" w:name="sub_2014"/>
      <w:bookmarkEnd w:id="145"/>
      <w:r>
        <w:rPr>
          <w:sz w:val="22"/>
          <w:szCs w:val="22"/>
        </w:rPr>
        <w:t xml:space="preserve">     14. Место</w:t>
      </w:r>
      <w:r>
        <w:rPr>
          <w:sz w:val="22"/>
          <w:szCs w:val="22"/>
        </w:rPr>
        <w:t xml:space="preserve"> оказания услуги:</w:t>
      </w:r>
    </w:p>
    <w:p w:rsidR="00000000" w:rsidRDefault="00B87AEA">
      <w:pPr>
        <w:pStyle w:val="a6"/>
        <w:rPr>
          <w:sz w:val="22"/>
          <w:szCs w:val="22"/>
        </w:rPr>
      </w:pPr>
      <w:bookmarkStart w:id="147" w:name="sub_20141"/>
      <w:bookmarkEnd w:id="146"/>
      <w:r>
        <w:rPr>
          <w:sz w:val="22"/>
          <w:szCs w:val="22"/>
        </w:rPr>
        <w:t xml:space="preserve">     а) субъект Российской Федерации</w:t>
      </w:r>
    </w:p>
    <w:p w:rsidR="00000000" w:rsidRDefault="00B87AEA">
      <w:pPr>
        <w:pStyle w:val="a6"/>
        <w:rPr>
          <w:sz w:val="22"/>
          <w:szCs w:val="22"/>
        </w:rPr>
      </w:pPr>
      <w:bookmarkStart w:id="148" w:name="sub_20142"/>
      <w:bookmarkEnd w:id="147"/>
      <w:r>
        <w:rPr>
          <w:sz w:val="22"/>
          <w:szCs w:val="22"/>
        </w:rPr>
        <w:t xml:space="preserve">     б) центр занятости населения</w:t>
      </w:r>
    </w:p>
    <w:p w:rsidR="00000000" w:rsidRDefault="00B87AEA">
      <w:pPr>
        <w:pStyle w:val="a6"/>
        <w:rPr>
          <w:sz w:val="22"/>
          <w:szCs w:val="22"/>
        </w:rPr>
      </w:pPr>
      <w:bookmarkStart w:id="149" w:name="sub_2015"/>
      <w:bookmarkEnd w:id="148"/>
      <w:r>
        <w:rPr>
          <w:sz w:val="22"/>
          <w:szCs w:val="22"/>
        </w:rPr>
        <w:t xml:space="preserve">     15. Наличие   групповой     заявки    организации,     существляющей</w:t>
      </w:r>
    </w:p>
    <w:bookmarkEnd w:id="149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образовательную деятельность:</w:t>
      </w:r>
    </w:p>
    <w:p w:rsidR="00000000" w:rsidRDefault="00B87AEA">
      <w:pPr>
        <w:pStyle w:val="a6"/>
        <w:rPr>
          <w:sz w:val="22"/>
          <w:szCs w:val="22"/>
        </w:rPr>
      </w:pPr>
      <w:bookmarkStart w:id="150" w:name="sub_20151"/>
      <w:r>
        <w:rPr>
          <w:sz w:val="22"/>
          <w:szCs w:val="22"/>
        </w:rPr>
        <w:t xml:space="preserve">     а) да:</w:t>
      </w:r>
    </w:p>
    <w:bookmarkEnd w:id="150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наименование    организации,     осуществляющей    образовательную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деятельность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идентификатор групповой заявки</w:t>
      </w:r>
    </w:p>
    <w:p w:rsidR="00000000" w:rsidRDefault="00B87AEA">
      <w:pPr>
        <w:pStyle w:val="a6"/>
        <w:rPr>
          <w:sz w:val="22"/>
          <w:szCs w:val="22"/>
        </w:rPr>
      </w:pPr>
      <w:bookmarkStart w:id="151" w:name="sub_20152"/>
      <w:r>
        <w:rPr>
          <w:sz w:val="22"/>
          <w:szCs w:val="22"/>
        </w:rPr>
        <w:t xml:space="preserve">     б) нет</w:t>
      </w:r>
    </w:p>
    <w:p w:rsidR="00000000" w:rsidRDefault="00B87AEA">
      <w:pPr>
        <w:pStyle w:val="a6"/>
        <w:rPr>
          <w:sz w:val="22"/>
          <w:szCs w:val="22"/>
        </w:rPr>
      </w:pPr>
      <w:bookmarkStart w:id="152" w:name="sub_2016"/>
      <w:bookmarkEnd w:id="151"/>
      <w:r>
        <w:rPr>
          <w:sz w:val="22"/>
          <w:szCs w:val="22"/>
        </w:rPr>
        <w:t xml:space="preserve">     16. Желаемая сфера деятельности</w:t>
      </w:r>
    </w:p>
    <w:p w:rsidR="00000000" w:rsidRDefault="00B87AEA">
      <w:pPr>
        <w:pStyle w:val="a6"/>
        <w:rPr>
          <w:sz w:val="22"/>
          <w:szCs w:val="22"/>
        </w:rPr>
      </w:pPr>
      <w:bookmarkStart w:id="153" w:name="sub_2017"/>
      <w:bookmarkEnd w:id="152"/>
      <w:r>
        <w:rPr>
          <w:sz w:val="22"/>
          <w:szCs w:val="22"/>
        </w:rPr>
        <w:t xml:space="preserve">     17. Жела</w:t>
      </w:r>
      <w:r>
        <w:rPr>
          <w:sz w:val="22"/>
          <w:szCs w:val="22"/>
        </w:rPr>
        <w:t>емая должность</w:t>
      </w:r>
    </w:p>
    <w:p w:rsidR="00000000" w:rsidRDefault="00B87AEA">
      <w:pPr>
        <w:pStyle w:val="a6"/>
        <w:rPr>
          <w:sz w:val="22"/>
          <w:szCs w:val="22"/>
        </w:rPr>
      </w:pPr>
      <w:bookmarkStart w:id="154" w:name="sub_2018"/>
      <w:bookmarkEnd w:id="153"/>
      <w:r>
        <w:rPr>
          <w:sz w:val="22"/>
          <w:szCs w:val="22"/>
        </w:rPr>
        <w:t xml:space="preserve">     18. Предпочтительный   месяц работы  (выберите один предпочтительный</w:t>
      </w:r>
    </w:p>
    <w:bookmarkEnd w:id="154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месяц работы. Трудоустройство будет осуществляться   в выбранный   месяц.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Если в выбранный   месяц   Вам   исполняется 18 лет, то   трудоустрой</w:t>
      </w:r>
      <w:r>
        <w:rPr>
          <w:sz w:val="22"/>
          <w:szCs w:val="22"/>
        </w:rPr>
        <w:t>ство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возможно до даты наступления совершеннолетия)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Май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Июнь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Июль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Август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bookmarkStart w:id="155" w:name="sub_2019"/>
      <w:r>
        <w:rPr>
          <w:sz w:val="22"/>
          <w:szCs w:val="22"/>
        </w:rPr>
        <w:t xml:space="preserve">     19. Способ   получения   материальной   поддержки {выберите одн</w:t>
      </w:r>
      <w:r>
        <w:rPr>
          <w:sz w:val="22"/>
          <w:szCs w:val="22"/>
        </w:rPr>
        <w:t>о  из</w:t>
      </w:r>
    </w:p>
    <w:bookmarkEnd w:id="155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полей):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Реквизиты</w:t>
      </w:r>
    </w:p>
    <w:p w:rsidR="00000000" w:rsidRDefault="00B87AEA">
      <w:pPr>
        <w:pStyle w:val="a6"/>
        <w:rPr>
          <w:sz w:val="22"/>
          <w:szCs w:val="22"/>
        </w:rPr>
      </w:pPr>
      <w:bookmarkStart w:id="156" w:name="sub_20191"/>
      <w:r>
        <w:rPr>
          <w:sz w:val="22"/>
          <w:szCs w:val="22"/>
        </w:rPr>
        <w:t xml:space="preserve">     ┌─┐</w:t>
      </w:r>
    </w:p>
    <w:bookmarkEnd w:id="156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а) расчетный счет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bookmarkStart w:id="157" w:name="sub_20192"/>
      <w:r>
        <w:rPr>
          <w:sz w:val="22"/>
          <w:szCs w:val="22"/>
        </w:rPr>
        <w:t xml:space="preserve">     ┌─┐</w:t>
      </w:r>
    </w:p>
    <w:bookmarkEnd w:id="157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б) карта "Мир"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наименование банка получателя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</w:t>
      </w:r>
      <w:hyperlink r:id="rId23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 xml:space="preserve"> банка-получателя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счет получателя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ИНН банка-получателя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корреспондентский счет банка-получателя</w:t>
      </w:r>
    </w:p>
    <w:p w:rsidR="00000000" w:rsidRDefault="00B87AEA">
      <w:pPr>
        <w:pStyle w:val="a6"/>
        <w:rPr>
          <w:sz w:val="22"/>
          <w:szCs w:val="22"/>
        </w:rPr>
      </w:pPr>
      <w:bookmarkStart w:id="158" w:name="sub_2020"/>
      <w:r>
        <w:rPr>
          <w:sz w:val="22"/>
          <w:szCs w:val="22"/>
        </w:rPr>
        <w:t xml:space="preserve">     20. Социальный   статус   (если    Вы   относитесь    к   одной   из</w:t>
      </w:r>
    </w:p>
    <w:bookmarkEnd w:id="158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нижеперечис</w:t>
      </w:r>
      <w:r>
        <w:rPr>
          <w:sz w:val="22"/>
          <w:szCs w:val="22"/>
        </w:rPr>
        <w:t>ленных категорий граждан, укажите это)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Инвалид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Отношусь   к детям-сиротам, детям,   оставшимся   без  попечения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родителей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Подтверждение данных: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подтверждаю, что ознакомился   с</w:t>
      </w:r>
      <w:r>
        <w:rPr>
          <w:sz w:val="22"/>
          <w:szCs w:val="22"/>
        </w:rPr>
        <w:t xml:space="preserve"> положениями  </w:t>
      </w:r>
      <w:hyperlink r:id="rId24" w:history="1">
        <w:r>
          <w:rPr>
            <w:rStyle w:val="a4"/>
            <w:sz w:val="22"/>
            <w:szCs w:val="22"/>
          </w:rPr>
          <w:t>законодательства</w:t>
        </w:r>
      </w:hyperlink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 о занятости населения.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подтверждаю  свое   согласие на  обработку моих   персональных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данных в це</w:t>
      </w:r>
      <w:r>
        <w:rPr>
          <w:sz w:val="22"/>
          <w:szCs w:val="22"/>
        </w:rPr>
        <w:t>лях принятия решения по настоящему обращению и  предоставления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государственных услуг   в области содействия занятости  населения,  в том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числе на: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направление   данного   обращения    в    государственный   орган,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государственные учреждения службы  </w:t>
      </w:r>
      <w:r>
        <w:rPr>
          <w:sz w:val="22"/>
          <w:szCs w:val="22"/>
        </w:rPr>
        <w:t>занятости населения   или должностному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лицу, в компетенцию которых   входит   решение поставленных   в обращении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вопросов;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передачу моих персональных данных третьим лицам в целях   принятия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решения по настоящему обращению и предоставления государств</w:t>
      </w:r>
      <w:r>
        <w:rPr>
          <w:sz w:val="22"/>
          <w:szCs w:val="22"/>
        </w:rPr>
        <w:t>енных  услуг в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области содействия занятости.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ознакомлен,   что    для заключения трудового   договора будет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необходимо предоставить работодателю следующие документы: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паспорт гражданина Российской Федерации;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индиви</w:t>
      </w:r>
      <w:r>
        <w:rPr>
          <w:sz w:val="22"/>
          <w:szCs w:val="22"/>
        </w:rPr>
        <w:t>дуальная программа реабилитации или абилитации инвалида (при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наличии);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трудовая книжка и (или)   сведения   о трудовой деятельности   (за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исключением случаев, если трудовой договор заключается впервые);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документ,   подтверждающий  регистрацию</w:t>
      </w:r>
      <w:r>
        <w:rPr>
          <w:sz w:val="22"/>
          <w:szCs w:val="22"/>
        </w:rPr>
        <w:t xml:space="preserve"> в системе  индивидуального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(персонифицированного) учета, в том числе в форме электронного  документа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(СНИЛС);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письменное согласие одного   из родителей   (попечителя) и  органа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опеки и попечительства для лиц, достигших возраста четырнадцати лет;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- справка   из    образовательной     организации   об      обучении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несовершеннолетнего;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медицинская    справка   от  терапевта   о   состоянии    здоровья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несовершеннолетнего   с   указанием допуска  к выбранному   виду    работ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(</w:t>
      </w:r>
      <w:hyperlink r:id="rId25" w:history="1">
        <w:r>
          <w:rPr>
            <w:rStyle w:val="a4"/>
            <w:sz w:val="22"/>
            <w:szCs w:val="22"/>
          </w:rPr>
          <w:t>форма 086у</w:t>
        </w:r>
      </w:hyperlink>
      <w:r>
        <w:rPr>
          <w:sz w:val="22"/>
          <w:szCs w:val="22"/>
        </w:rPr>
        <w:t>).</w:t>
      </w:r>
    </w:p>
    <w:p w:rsidR="00000000" w:rsidRDefault="00B87AEA"/>
    <w:p w:rsidR="00000000" w:rsidRDefault="00B87AEA">
      <w:pPr>
        <w:ind w:firstLine="698"/>
        <w:jc w:val="right"/>
      </w:pPr>
      <w:bookmarkStart w:id="159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государственной услуги "Организация временн</w:t>
      </w:r>
      <w:r>
        <w:rPr>
          <w:rStyle w:val="a3"/>
        </w:rPr>
        <w:t>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имеющих среднее профессиональное</w:t>
      </w:r>
      <w:r>
        <w:rPr>
          <w:rStyle w:val="a3"/>
        </w:rPr>
        <w:br/>
        <w:t xml:space="preserve">образование </w:t>
      </w:r>
      <w:r>
        <w:rPr>
          <w:rStyle w:val="a3"/>
        </w:rPr>
        <w:t>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>об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 от 28 января 2022 г. N 25н</w:t>
      </w:r>
    </w:p>
    <w:bookmarkEnd w:id="159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1"/>
      </w:pPr>
      <w:r>
        <w:t>Резюме</w:t>
      </w:r>
      <w:r>
        <w:br/>
        <w:t>несовершеннолетнего гражданина, обращающегося с заявлением о предоставлении государственной услуги по организации временного трудоустройства несовершеннолетних граждан в возрасте от 14 до 18 лет</w:t>
      </w:r>
    </w:p>
    <w:p w:rsidR="00000000" w:rsidRDefault="00B87AEA"/>
    <w:p w:rsidR="00000000" w:rsidRDefault="00B87AEA">
      <w:r>
        <w:t>Фото (необязательно)</w:t>
      </w:r>
    </w:p>
    <w:p w:rsidR="00000000" w:rsidRDefault="00B87AEA">
      <w:bookmarkStart w:id="160" w:name="sub_3001"/>
      <w:r>
        <w:t>1. Фамилия, имя, отчество (при наличии)</w:t>
      </w:r>
    </w:p>
    <w:p w:rsidR="00000000" w:rsidRDefault="00B87AEA">
      <w:bookmarkStart w:id="161" w:name="sub_3002"/>
      <w:bookmarkEnd w:id="160"/>
      <w:r>
        <w:t>2. Пол</w:t>
      </w:r>
    </w:p>
    <w:p w:rsidR="00000000" w:rsidRDefault="00B87AEA">
      <w:bookmarkStart w:id="162" w:name="sub_3003"/>
      <w:bookmarkEnd w:id="161"/>
      <w:r>
        <w:t>3. Дата рождения</w:t>
      </w:r>
    </w:p>
    <w:p w:rsidR="00000000" w:rsidRDefault="00B87AEA">
      <w:bookmarkStart w:id="163" w:name="sub_3004"/>
      <w:bookmarkEnd w:id="162"/>
      <w:r>
        <w:t>4. Гражданство</w:t>
      </w:r>
    </w:p>
    <w:p w:rsidR="00000000" w:rsidRDefault="00B87AEA">
      <w:bookmarkStart w:id="164" w:name="sub_3005"/>
      <w:bookmarkEnd w:id="163"/>
      <w:r>
        <w:t>5. Контактная информация</w:t>
      </w:r>
    </w:p>
    <w:p w:rsidR="00000000" w:rsidRDefault="00B87AEA">
      <w:bookmarkStart w:id="165" w:name="sub_3051"/>
      <w:bookmarkEnd w:id="164"/>
      <w:r>
        <w:t>а) субъект Российской Федерации</w:t>
      </w:r>
    </w:p>
    <w:p w:rsidR="00000000" w:rsidRDefault="00B87AEA">
      <w:bookmarkStart w:id="166" w:name="sub_3052"/>
      <w:bookmarkEnd w:id="165"/>
      <w:r>
        <w:t>б) район, населенный пун</w:t>
      </w:r>
      <w:r>
        <w:t>кт</w:t>
      </w:r>
    </w:p>
    <w:p w:rsidR="00000000" w:rsidRDefault="00B87AEA">
      <w:bookmarkStart w:id="167" w:name="sub_3053"/>
      <w:bookmarkEnd w:id="166"/>
      <w:r>
        <w:t>в) телефон (необязательно)</w:t>
      </w:r>
    </w:p>
    <w:p w:rsidR="00000000" w:rsidRDefault="00B87AEA">
      <w:bookmarkStart w:id="168" w:name="sub_3054"/>
      <w:bookmarkEnd w:id="167"/>
      <w:r>
        <w:t>г) адрес электронной почты (при наличии)</w:t>
      </w:r>
    </w:p>
    <w:p w:rsidR="00000000" w:rsidRDefault="00B87AEA">
      <w:bookmarkStart w:id="169" w:name="sub_3055"/>
      <w:bookmarkEnd w:id="168"/>
      <w:r>
        <w:t>д) Skype (необязательно)</w:t>
      </w:r>
    </w:p>
    <w:p w:rsidR="00000000" w:rsidRDefault="00B87AEA">
      <w:bookmarkStart w:id="170" w:name="sub_3006"/>
      <w:bookmarkEnd w:id="169"/>
      <w:r>
        <w:t>6. Сведения о трудовой деятельности (опыт работы) (необязательно)</w:t>
      </w:r>
    </w:p>
    <w:p w:rsidR="00000000" w:rsidRDefault="00B87AEA">
      <w:bookmarkStart w:id="171" w:name="sub_3061"/>
      <w:bookmarkEnd w:id="170"/>
      <w:r>
        <w:t>а) полное наим</w:t>
      </w:r>
      <w:r>
        <w:t>енование работодателя</w:t>
      </w:r>
    </w:p>
    <w:p w:rsidR="00000000" w:rsidRDefault="00B87AEA">
      <w:bookmarkStart w:id="172" w:name="sub_3062"/>
      <w:bookmarkEnd w:id="171"/>
      <w:r>
        <w:t>б) торговая марка (бренд) работодателя</w:t>
      </w:r>
    </w:p>
    <w:p w:rsidR="00000000" w:rsidRDefault="00B87AEA">
      <w:bookmarkStart w:id="173" w:name="sub_3063"/>
      <w:bookmarkEnd w:id="172"/>
      <w:r>
        <w:t>в) профессия (должность, специальность)</w:t>
      </w:r>
    </w:p>
    <w:p w:rsidR="00000000" w:rsidRDefault="00B87AEA">
      <w:bookmarkStart w:id="174" w:name="sub_3064"/>
      <w:bookmarkEnd w:id="173"/>
      <w:r>
        <w:t>г) месяц начала работы</w:t>
      </w:r>
    </w:p>
    <w:p w:rsidR="00000000" w:rsidRDefault="00B87AEA">
      <w:bookmarkStart w:id="175" w:name="sub_3065"/>
      <w:bookmarkEnd w:id="174"/>
      <w:r>
        <w:t>д) месяц окончания работы</w:t>
      </w:r>
    </w:p>
    <w:p w:rsidR="00000000" w:rsidRDefault="00B87AEA">
      <w:bookmarkStart w:id="176" w:name="sub_3066"/>
      <w:bookmarkEnd w:id="175"/>
      <w:r>
        <w:t>е) обязанности</w:t>
      </w:r>
    </w:p>
    <w:p w:rsidR="00000000" w:rsidRDefault="00B87AEA">
      <w:bookmarkStart w:id="177" w:name="sub_3067"/>
      <w:bookmarkEnd w:id="176"/>
      <w:r>
        <w:t>ж) достижения</w:t>
      </w:r>
    </w:p>
    <w:p w:rsidR="00000000" w:rsidRDefault="00B87AEA">
      <w:bookmarkStart w:id="178" w:name="sub_3007"/>
      <w:bookmarkEnd w:id="177"/>
      <w:r>
        <w:t>7. Ключевые навыки (необязательно)</w:t>
      </w:r>
    </w:p>
    <w:p w:rsidR="00000000" w:rsidRDefault="00B87AEA">
      <w:bookmarkStart w:id="179" w:name="sub_3008"/>
      <w:bookmarkEnd w:id="178"/>
      <w:r>
        <w:t>8. Профессиональные качества (необязательно)</w:t>
      </w:r>
    </w:p>
    <w:p w:rsidR="00000000" w:rsidRDefault="00B87AEA">
      <w:bookmarkStart w:id="180" w:name="sub_3009"/>
      <w:bookmarkEnd w:id="179"/>
      <w:r>
        <w:t>9. Образование</w:t>
      </w:r>
    </w:p>
    <w:p w:rsidR="00000000" w:rsidRDefault="00B87AEA">
      <w:bookmarkStart w:id="181" w:name="sub_3091"/>
      <w:bookmarkEnd w:id="180"/>
      <w:r>
        <w:t>а) уровень образования</w:t>
      </w:r>
    </w:p>
    <w:p w:rsidR="00000000" w:rsidRDefault="00B87AEA">
      <w:bookmarkStart w:id="182" w:name="sub_3092"/>
      <w:bookmarkEnd w:id="181"/>
      <w:r>
        <w:t>б) наименование образовательной организ</w:t>
      </w:r>
      <w:r>
        <w:t>ации</w:t>
      </w:r>
    </w:p>
    <w:p w:rsidR="00000000" w:rsidRDefault="00B87AEA">
      <w:bookmarkStart w:id="183" w:name="sub_3093"/>
      <w:bookmarkEnd w:id="182"/>
      <w:r>
        <w:t>в) год окончания обучения</w:t>
      </w:r>
    </w:p>
    <w:p w:rsidR="00000000" w:rsidRDefault="00B87AEA">
      <w:bookmarkStart w:id="184" w:name="sub_3010"/>
      <w:bookmarkEnd w:id="183"/>
      <w:r>
        <w:t>10. Желаемая заработная плата, руб.</w:t>
      </w:r>
    </w:p>
    <w:p w:rsidR="00000000" w:rsidRDefault="00B87AEA">
      <w:bookmarkStart w:id="185" w:name="sub_3011"/>
      <w:bookmarkEnd w:id="184"/>
      <w:r>
        <w:t>11. Желаемая сфера деятельности</w:t>
      </w:r>
    </w:p>
    <w:p w:rsidR="00000000" w:rsidRDefault="00B87AEA">
      <w:bookmarkStart w:id="186" w:name="sub_3012"/>
      <w:bookmarkEnd w:id="185"/>
      <w:r>
        <w:t>12. Желаемая должность</w:t>
      </w:r>
    </w:p>
    <w:p w:rsidR="00000000" w:rsidRDefault="00B87AEA">
      <w:bookmarkStart w:id="187" w:name="sub_3013"/>
      <w:bookmarkEnd w:id="186"/>
      <w:r>
        <w:t>13. График работы</w:t>
      </w:r>
    </w:p>
    <w:p w:rsidR="00000000" w:rsidRDefault="00B87AEA">
      <w:bookmarkStart w:id="188" w:name="sub_3014"/>
      <w:bookmarkEnd w:id="187"/>
      <w:r>
        <w:t>14. Тип занятости</w:t>
      </w:r>
    </w:p>
    <w:p w:rsidR="00000000" w:rsidRDefault="00B87AEA">
      <w:bookmarkStart w:id="189" w:name="sub_3015"/>
      <w:bookmarkEnd w:id="188"/>
      <w:r>
        <w:t>15. Готов приступить к работе с</w:t>
      </w:r>
    </w:p>
    <w:p w:rsidR="00000000" w:rsidRDefault="00B87AEA">
      <w:bookmarkStart w:id="190" w:name="sub_3016"/>
      <w:bookmarkEnd w:id="189"/>
      <w:r>
        <w:t>16. Владение языками (необязательно)</w:t>
      </w:r>
    </w:p>
    <w:p w:rsidR="00000000" w:rsidRDefault="00B87AEA">
      <w:bookmarkStart w:id="191" w:name="sub_30161"/>
      <w:bookmarkEnd w:id="190"/>
      <w:r>
        <w:t>а) язык</w:t>
      </w:r>
    </w:p>
    <w:p w:rsidR="00000000" w:rsidRDefault="00B87AEA">
      <w:bookmarkStart w:id="192" w:name="sub_30162"/>
      <w:bookmarkEnd w:id="191"/>
      <w:r>
        <w:t>б) уровень владения</w:t>
      </w:r>
    </w:p>
    <w:p w:rsidR="00000000" w:rsidRDefault="00B87AEA">
      <w:bookmarkStart w:id="193" w:name="sub_3017"/>
      <w:bookmarkEnd w:id="192"/>
      <w:r>
        <w:t>17. Повышение квалификации/курсы (дополнительное образование) (при наличии)</w:t>
      </w:r>
    </w:p>
    <w:p w:rsidR="00000000" w:rsidRDefault="00B87AEA">
      <w:bookmarkStart w:id="194" w:name="sub_30171"/>
      <w:bookmarkEnd w:id="193"/>
      <w:r>
        <w:t>а) наименование курса</w:t>
      </w:r>
    </w:p>
    <w:p w:rsidR="00000000" w:rsidRDefault="00B87AEA">
      <w:bookmarkStart w:id="195" w:name="sub_30172"/>
      <w:bookmarkEnd w:id="194"/>
      <w:r>
        <w:t>б) наименование образовательной организации</w:t>
      </w:r>
    </w:p>
    <w:p w:rsidR="00000000" w:rsidRDefault="00B87AEA">
      <w:bookmarkStart w:id="196" w:name="sub_30173"/>
      <w:bookmarkEnd w:id="195"/>
      <w:r>
        <w:t>в) год окончания</w:t>
      </w:r>
    </w:p>
    <w:p w:rsidR="00000000" w:rsidRDefault="00B87AEA">
      <w:bookmarkStart w:id="197" w:name="sub_3018"/>
      <w:bookmarkEnd w:id="196"/>
      <w:r>
        <w:t>18. Иные документы (при наличии)</w:t>
      </w:r>
    </w:p>
    <w:p w:rsidR="00000000" w:rsidRDefault="00B87AEA">
      <w:bookmarkStart w:id="198" w:name="sub_30181"/>
      <w:bookmarkEnd w:id="197"/>
      <w:r>
        <w:t>а) медицинская книжка</w:t>
      </w:r>
    </w:p>
    <w:p w:rsidR="00000000" w:rsidRDefault="00B87AEA">
      <w:bookmarkStart w:id="199" w:name="sub_30182"/>
      <w:bookmarkEnd w:id="198"/>
      <w:r>
        <w:t>б) сертифика</w:t>
      </w:r>
      <w:r>
        <w:t>ты, удостоверения</w:t>
      </w:r>
    </w:p>
    <w:p w:rsidR="00000000" w:rsidRDefault="00B87AEA">
      <w:bookmarkStart w:id="200" w:name="sub_3019"/>
      <w:bookmarkEnd w:id="199"/>
      <w:r>
        <w:lastRenderedPageBreak/>
        <w:t>19. Социальное положение (при наличии)</w:t>
      </w:r>
    </w:p>
    <w:p w:rsidR="00000000" w:rsidRDefault="00B87AEA">
      <w:bookmarkStart w:id="201" w:name="sub_30191"/>
      <w:bookmarkEnd w:id="200"/>
      <w:r>
        <w:t>а) инвалид</w:t>
      </w:r>
    </w:p>
    <w:p w:rsidR="00000000" w:rsidRDefault="00B87AEA">
      <w:bookmarkStart w:id="202" w:name="sub_30192"/>
      <w:bookmarkEnd w:id="201"/>
      <w:r>
        <w:t>б) сирота</w:t>
      </w:r>
    </w:p>
    <w:p w:rsidR="00000000" w:rsidRDefault="00B87AEA">
      <w:bookmarkStart w:id="203" w:name="sub_3020"/>
      <w:bookmarkEnd w:id="202"/>
      <w:r>
        <w:t>20. Рекомендации (необязательно)</w:t>
      </w:r>
    </w:p>
    <w:p w:rsidR="00000000" w:rsidRDefault="00B87AEA">
      <w:bookmarkStart w:id="204" w:name="sub_30201"/>
      <w:bookmarkEnd w:id="203"/>
      <w:r>
        <w:t>а) подтверждение согласия от рекомендателей на обработку пе</w:t>
      </w:r>
      <w:r>
        <w:t>рсональных данных</w:t>
      </w:r>
    </w:p>
    <w:p w:rsidR="00000000" w:rsidRDefault="00B87AEA">
      <w:bookmarkStart w:id="205" w:name="sub_30202"/>
      <w:bookmarkEnd w:id="204"/>
      <w:r>
        <w:t>б) фамилия, имя, отчество (при наличии)</w:t>
      </w:r>
    </w:p>
    <w:p w:rsidR="00000000" w:rsidRDefault="00B87AEA">
      <w:bookmarkStart w:id="206" w:name="sub_30203"/>
      <w:bookmarkEnd w:id="205"/>
      <w:r>
        <w:t>в) должность</w:t>
      </w:r>
    </w:p>
    <w:p w:rsidR="00000000" w:rsidRDefault="00B87AEA">
      <w:bookmarkStart w:id="207" w:name="sub_30204"/>
      <w:bookmarkEnd w:id="206"/>
      <w:r>
        <w:t>г) служебный телефон</w:t>
      </w:r>
    </w:p>
    <w:p w:rsidR="00000000" w:rsidRDefault="00B87AEA">
      <w:bookmarkStart w:id="208" w:name="sub_3021"/>
      <w:bookmarkEnd w:id="207"/>
      <w:r>
        <w:t>21. Конкурсы и движения (необязательно)</w:t>
      </w:r>
    </w:p>
    <w:bookmarkEnd w:id="208"/>
    <w:p w:rsidR="00000000" w:rsidRDefault="00B87AEA"/>
    <w:p w:rsidR="00000000" w:rsidRDefault="00B87AEA">
      <w:pPr>
        <w:ind w:firstLine="698"/>
        <w:jc w:val="right"/>
      </w:pPr>
      <w:bookmarkStart w:id="209" w:name="sub_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государственной услуги "Организация временного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</w:t>
      </w:r>
      <w:r>
        <w:rPr>
          <w:rStyle w:val="a3"/>
        </w:rPr>
        <w:t>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имеющих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 xml:space="preserve">об образовании и о квалификации", </w:t>
      </w:r>
      <w:r>
        <w:rPr>
          <w:rStyle w:val="a3"/>
        </w:rPr>
        <w:t>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 от 28 января 2022 г. N 25н</w:t>
      </w:r>
    </w:p>
    <w:bookmarkEnd w:id="209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1"/>
      </w:pPr>
      <w:r>
        <w:t>Заявка</w:t>
      </w:r>
      <w:r>
        <w:br/>
      </w:r>
      <w:r>
        <w:t>на организацию временного трудоустройства несовершеннолетних граждан в возрасте от 14 до 18 лет</w:t>
      </w:r>
    </w:p>
    <w:p w:rsidR="00000000" w:rsidRDefault="00B87AEA"/>
    <w:p w:rsidR="00000000" w:rsidRDefault="00B87AEA">
      <w:bookmarkStart w:id="210" w:name="sub_4001"/>
      <w:r>
        <w:t>1. Сведения об организации, осуществляющей образовательную деятельность:</w:t>
      </w:r>
    </w:p>
    <w:p w:rsidR="00000000" w:rsidRDefault="00B87AEA">
      <w:bookmarkStart w:id="211" w:name="sub_4011"/>
      <w:bookmarkEnd w:id="210"/>
      <w:r>
        <w:t>а) полное наименование организации, осуществляющей образовател</w:t>
      </w:r>
      <w:r>
        <w:t>ьную деятельность</w:t>
      </w:r>
    </w:p>
    <w:p w:rsidR="00000000" w:rsidRDefault="00B87AEA">
      <w:bookmarkStart w:id="212" w:name="sub_4012"/>
      <w:bookmarkEnd w:id="211"/>
      <w:r>
        <w:t>б) ОГРН</w:t>
      </w:r>
    </w:p>
    <w:p w:rsidR="00000000" w:rsidRDefault="00B87AEA">
      <w:bookmarkStart w:id="213" w:name="sub_4013"/>
      <w:bookmarkEnd w:id="212"/>
      <w:r>
        <w:t>в) контактный телефон</w:t>
      </w:r>
    </w:p>
    <w:p w:rsidR="00000000" w:rsidRDefault="00B87AEA">
      <w:bookmarkStart w:id="214" w:name="sub_4014"/>
      <w:bookmarkEnd w:id="213"/>
      <w:r>
        <w:t>г) адрес электронной почты</w:t>
      </w:r>
    </w:p>
    <w:p w:rsidR="00000000" w:rsidRDefault="00B87AEA">
      <w:bookmarkStart w:id="215" w:name="sub_4002"/>
      <w:bookmarkEnd w:id="214"/>
      <w:r>
        <w:t>2. Адрес места нахождения:</w:t>
      </w:r>
    </w:p>
    <w:p w:rsidR="00000000" w:rsidRDefault="00B87AEA">
      <w:bookmarkStart w:id="216" w:name="sub_4021"/>
      <w:bookmarkEnd w:id="215"/>
      <w:r>
        <w:t>а) субъект Российской Федерации</w:t>
      </w:r>
    </w:p>
    <w:p w:rsidR="00000000" w:rsidRDefault="00B87AEA">
      <w:bookmarkStart w:id="217" w:name="sub_4022"/>
      <w:bookmarkEnd w:id="216"/>
      <w:r>
        <w:t>б) район, населенный пункт</w:t>
      </w:r>
      <w:r>
        <w:t>, улица</w:t>
      </w:r>
    </w:p>
    <w:p w:rsidR="00000000" w:rsidRDefault="00B87AEA">
      <w:bookmarkStart w:id="218" w:name="sub_4023"/>
      <w:bookmarkEnd w:id="217"/>
      <w:r>
        <w:t>в) дом, корпус, строение</w:t>
      </w:r>
    </w:p>
    <w:p w:rsidR="00000000" w:rsidRDefault="00B87AEA">
      <w:bookmarkStart w:id="219" w:name="sub_4003"/>
      <w:bookmarkEnd w:id="218"/>
      <w:r>
        <w:t>3. Сведения о представителе организации, осуществляющей образовательную деятельность:</w:t>
      </w:r>
    </w:p>
    <w:p w:rsidR="00000000" w:rsidRDefault="00B87AEA">
      <w:bookmarkStart w:id="220" w:name="sub_4031"/>
      <w:bookmarkEnd w:id="219"/>
      <w:r>
        <w:t>а) фамилия, имя, отчество (при наличии)</w:t>
      </w:r>
    </w:p>
    <w:p w:rsidR="00000000" w:rsidRDefault="00B87AEA">
      <w:bookmarkStart w:id="221" w:name="sub_4032"/>
      <w:bookmarkEnd w:id="220"/>
      <w:r>
        <w:t>б) должность</w:t>
      </w:r>
    </w:p>
    <w:p w:rsidR="00000000" w:rsidRDefault="00B87AEA">
      <w:bookmarkStart w:id="222" w:name="sub_4004"/>
      <w:bookmarkEnd w:id="221"/>
      <w:r>
        <w:t>4. О</w:t>
      </w:r>
      <w:r>
        <w:t>бщие сведения о временном трудоустройстве:</w:t>
      </w:r>
    </w:p>
    <w:p w:rsidR="00000000" w:rsidRDefault="00B87AEA">
      <w:bookmarkStart w:id="223" w:name="sub_4041"/>
      <w:bookmarkEnd w:id="222"/>
      <w:r>
        <w:t>а) желаемый период временных работ</w:t>
      </w:r>
    </w:p>
    <w:p w:rsidR="00000000" w:rsidRDefault="00B87AEA">
      <w:bookmarkStart w:id="224" w:name="sub_4042"/>
      <w:bookmarkEnd w:id="223"/>
      <w:r>
        <w:t>б) вид временных работ</w:t>
      </w:r>
    </w:p>
    <w:p w:rsidR="00000000" w:rsidRDefault="00B87AEA">
      <w:bookmarkStart w:id="225" w:name="sub_4043"/>
      <w:bookmarkEnd w:id="224"/>
      <w:r>
        <w:t>в) количество предполагаемых участников временных работ</w:t>
      </w:r>
    </w:p>
    <w:p w:rsidR="00000000" w:rsidRDefault="00B87AEA">
      <w:bookmarkStart w:id="226" w:name="sub_4005"/>
      <w:bookmarkEnd w:id="225"/>
      <w:r>
        <w:t>5. Место выполнения временных работ</w:t>
      </w:r>
      <w:r>
        <w:t>:</w:t>
      </w:r>
    </w:p>
    <w:p w:rsidR="00000000" w:rsidRDefault="00B87AEA">
      <w:bookmarkStart w:id="227" w:name="sub_4051"/>
      <w:bookmarkEnd w:id="226"/>
      <w:r>
        <w:t>а) субъект Российской Федерации</w:t>
      </w:r>
    </w:p>
    <w:p w:rsidR="00000000" w:rsidRDefault="00B87AEA">
      <w:bookmarkStart w:id="228" w:name="sub_4052"/>
      <w:bookmarkEnd w:id="227"/>
      <w:r>
        <w:lastRenderedPageBreak/>
        <w:t>б) район, населенный пункт, улица</w:t>
      </w:r>
    </w:p>
    <w:p w:rsidR="00000000" w:rsidRDefault="00B87AEA">
      <w:bookmarkStart w:id="229" w:name="sub_4053"/>
      <w:bookmarkEnd w:id="228"/>
      <w:r>
        <w:t>в) дом, корпус</w:t>
      </w:r>
    </w:p>
    <w:p w:rsidR="00000000" w:rsidRDefault="00B87AEA">
      <w:bookmarkStart w:id="230" w:name="sub_4006"/>
      <w:bookmarkEnd w:id="229"/>
      <w:r>
        <w:t>6. Место оказания государственной услуги:</w:t>
      </w:r>
    </w:p>
    <w:p w:rsidR="00000000" w:rsidRDefault="00B87AEA">
      <w:bookmarkStart w:id="231" w:name="sub_4061"/>
      <w:bookmarkEnd w:id="230"/>
      <w:r>
        <w:t>а) субъект Российской Федерации</w:t>
      </w:r>
    </w:p>
    <w:p w:rsidR="00000000" w:rsidRDefault="00B87AEA">
      <w:bookmarkStart w:id="232" w:name="sub_4062"/>
      <w:bookmarkEnd w:id="231"/>
      <w:r>
        <w:t xml:space="preserve">б) </w:t>
      </w:r>
      <w:r>
        <w:t>центр занятости населения</w:t>
      </w:r>
    </w:p>
    <w:bookmarkEnd w:id="232"/>
    <w:p w:rsidR="00000000" w:rsidRDefault="00B87AEA"/>
    <w:p w:rsidR="00000000" w:rsidRDefault="00B87AEA">
      <w:pPr>
        <w:ind w:firstLine="698"/>
        <w:jc w:val="right"/>
      </w:pPr>
      <w:bookmarkStart w:id="233" w:name="sub_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государственной услуги "Организация временного</w:t>
      </w:r>
      <w:r>
        <w:rPr>
          <w:rStyle w:val="a3"/>
        </w:rPr>
        <w:br/>
        <w:t>трудоустройства несовершеннолетн</w:t>
      </w:r>
      <w:r>
        <w:rPr>
          <w:rStyle w:val="a3"/>
        </w:rPr>
        <w:t>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имеющих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</w:t>
      </w:r>
      <w:r>
        <w:rPr>
          <w:rStyle w:val="a3"/>
        </w:rPr>
        <w:t>ту в течение года с даты выдачи им документа</w:t>
      </w:r>
      <w:r>
        <w:rPr>
          <w:rStyle w:val="a3"/>
        </w:rPr>
        <w:br/>
        <w:t>об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 от 28 января 2022 г. N 25н</w:t>
      </w:r>
    </w:p>
    <w:bookmarkEnd w:id="233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(наименование государственного учреждения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службы занятости населения)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(адрес местонахождения, номер телефона,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адрес электронной почты)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ПРИКАЗ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"_____"_________________20___г.</w:t>
      </w: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N______________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Об оказании гражданину материальной поддержки в период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временного трудоустройства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Руководствуясь </w:t>
      </w:r>
      <w:hyperlink r:id="rId26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 Российской  Федерации  от 19 апреля 1991 г.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N 1032-1 "О занятости населения  в Российской Федерации"</w:t>
      </w:r>
      <w:r>
        <w:rPr>
          <w:sz w:val="22"/>
          <w:szCs w:val="22"/>
          <w:vertAlign w:val="superscript"/>
        </w:rPr>
        <w:t> </w:t>
      </w:r>
      <w:hyperlink w:anchor="sub_444" w:history="1">
        <w:r>
          <w:rPr>
            <w:rStyle w:val="a4"/>
            <w:sz w:val="22"/>
            <w:szCs w:val="22"/>
            <w:vertAlign w:val="superscript"/>
          </w:rPr>
          <w:t>4</w:t>
        </w:r>
      </w:hyperlink>
      <w:r>
        <w:rPr>
          <w:sz w:val="22"/>
          <w:szCs w:val="22"/>
        </w:rPr>
        <w:t>,  приказываю:</w:t>
      </w:r>
    </w:p>
    <w:p w:rsidR="00000000" w:rsidRDefault="00B87AEA">
      <w:pPr>
        <w:pStyle w:val="a6"/>
        <w:rPr>
          <w:sz w:val="22"/>
          <w:szCs w:val="22"/>
        </w:rPr>
      </w:pPr>
      <w:bookmarkStart w:id="234" w:name="sub_5001"/>
      <w:r>
        <w:rPr>
          <w:sz w:val="22"/>
          <w:szCs w:val="22"/>
        </w:rPr>
        <w:t xml:space="preserve">     Оказать материальную поддержку в период участия во времен</w:t>
      </w:r>
      <w:r>
        <w:rPr>
          <w:sz w:val="22"/>
          <w:szCs w:val="22"/>
        </w:rPr>
        <w:t>ных работах</w:t>
      </w:r>
    </w:p>
    <w:bookmarkEnd w:id="234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(фамилия, имя, отчество (при наличии) гражданина)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(личное дело получателя государственных услуг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от "_____"______________20___г</w:t>
      </w:r>
      <w:r>
        <w:rPr>
          <w:sz w:val="22"/>
          <w:szCs w:val="22"/>
        </w:rPr>
        <w:t>. N_______)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в размере_____________руб._____________коп.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период с "____"_______________20___г. по "___"_____________20___г.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Работник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занятости населения    ________________ ________________ 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>
        <w:rPr>
          <w:sz w:val="22"/>
          <w:szCs w:val="22"/>
        </w:rPr>
        <w:t xml:space="preserve">               (должность)        (подпись)        (Ф.И.О.)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Направлено уведомление от _____________________N_____________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(число, месяц, год)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Уполномоченное лицо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занятости населения            </w:t>
      </w:r>
      <w:r>
        <w:rPr>
          <w:sz w:val="22"/>
          <w:szCs w:val="22"/>
        </w:rPr>
        <w:t>_________________   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(подпись)             (Ф.И.О.)</w:t>
      </w:r>
    </w:p>
    <w:p w:rsidR="00000000" w:rsidRDefault="00B87AEA"/>
    <w:p w:rsidR="00000000" w:rsidRDefault="00B87AEA">
      <w:pPr>
        <w:ind w:firstLine="698"/>
        <w:jc w:val="right"/>
      </w:pPr>
      <w:bookmarkStart w:id="235" w:name="sub_6000"/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 оказанию</w:t>
      </w:r>
      <w:r>
        <w:rPr>
          <w:rStyle w:val="a3"/>
        </w:rPr>
        <w:br/>
        <w:t>госу</w:t>
      </w:r>
      <w:r>
        <w:rPr>
          <w:rStyle w:val="a3"/>
        </w:rPr>
        <w:t>дарственной услуги "Организация временного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 безработных граждан в возрасте</w:t>
      </w:r>
      <w:r>
        <w:rPr>
          <w:rStyle w:val="a3"/>
        </w:rPr>
        <w:br/>
        <w:t>от 18 до 25 лет, имеющи</w:t>
      </w:r>
      <w:r>
        <w:rPr>
          <w:rStyle w:val="a3"/>
        </w:rPr>
        <w:t>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>об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</w:t>
      </w:r>
      <w:r>
        <w:rPr>
          <w:rStyle w:val="a3"/>
        </w:rPr>
        <w:t>ции от 28 января 2022 г. N 25н</w:t>
      </w:r>
    </w:p>
    <w:bookmarkEnd w:id="235"/>
    <w:p w:rsidR="00000000" w:rsidRDefault="00B87AEA"/>
    <w:p w:rsidR="00000000" w:rsidRDefault="00B87AEA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(наименование государственного учреждения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службы занятости населения)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(адрес местонахождения, номер</w:t>
      </w:r>
      <w:r>
        <w:rPr>
          <w:sz w:val="22"/>
          <w:szCs w:val="22"/>
        </w:rPr>
        <w:t xml:space="preserve"> телефона,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адрес электронной почты)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ПРИКАЗ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"____"_____________20___г.</w:t>
      </w: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N_____________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3"/>
          <w:sz w:val="22"/>
          <w:szCs w:val="22"/>
        </w:rPr>
        <w:t>О прекращении выплаты материальной поддержки в период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времен</w:t>
      </w:r>
      <w:r>
        <w:rPr>
          <w:rStyle w:val="a3"/>
          <w:sz w:val="22"/>
          <w:szCs w:val="22"/>
        </w:rPr>
        <w:t>ного трудоустройства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Руководствуясь </w:t>
      </w:r>
      <w:hyperlink r:id="rId27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    от 19 апреля 1991 г.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N 1032-1 "О занятости населения в Российской Федерации"</w:t>
      </w:r>
      <w:r>
        <w:rPr>
          <w:sz w:val="22"/>
          <w:szCs w:val="22"/>
          <w:vertAlign w:val="superscript"/>
        </w:rPr>
        <w:t> </w:t>
      </w:r>
      <w:hyperlink w:anchor="sub_555" w:history="1">
        <w:r>
          <w:rPr>
            <w:rStyle w:val="a4"/>
            <w:sz w:val="22"/>
            <w:szCs w:val="22"/>
            <w:vertAlign w:val="superscript"/>
          </w:rPr>
          <w:t>5</w:t>
        </w:r>
      </w:hyperlink>
      <w:r>
        <w:rPr>
          <w:sz w:val="22"/>
          <w:szCs w:val="22"/>
        </w:rPr>
        <w:t xml:space="preserve"> приказыв</w:t>
      </w:r>
      <w:r>
        <w:rPr>
          <w:sz w:val="22"/>
          <w:szCs w:val="22"/>
        </w:rPr>
        <w:t>аю:</w:t>
      </w:r>
    </w:p>
    <w:p w:rsidR="00000000" w:rsidRDefault="00B87AEA">
      <w:pPr>
        <w:pStyle w:val="a6"/>
        <w:rPr>
          <w:sz w:val="22"/>
          <w:szCs w:val="22"/>
        </w:rPr>
      </w:pPr>
      <w:bookmarkStart w:id="236" w:name="sub_6001"/>
      <w:r>
        <w:rPr>
          <w:sz w:val="22"/>
          <w:szCs w:val="22"/>
        </w:rPr>
        <w:t xml:space="preserve">     Прекратить  выплату   материальной поддержки в период     участия во</w:t>
      </w:r>
    </w:p>
    <w:bookmarkEnd w:id="236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временных работах________________________________________________________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(фамилия, имя, отчество (при наличии) гражданина)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(л</w:t>
      </w:r>
      <w:r>
        <w:rPr>
          <w:sz w:val="22"/>
          <w:szCs w:val="22"/>
        </w:rPr>
        <w:t>ичное дело получателя государственных услуг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от "____"______________20___г. N_______)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с "____"_____________20_____г. в связи с досрочным прекращением временных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работ.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Работник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занятости населения   __</w:t>
      </w:r>
      <w:r>
        <w:rPr>
          <w:sz w:val="22"/>
          <w:szCs w:val="22"/>
        </w:rPr>
        <w:t>_____________ ____________ 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(должность)    (подпись)       (фамилия, имя,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отчество (при наличии)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Направлено уведомление от ________________________ N_________</w:t>
      </w:r>
      <w:r>
        <w:rPr>
          <w:sz w:val="22"/>
          <w:szCs w:val="22"/>
        </w:rPr>
        <w:t>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(число, месяц, год)</w:t>
      </w:r>
    </w:p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Уполномоченное лицо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государственного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занятости населения       ________________    ___________________________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(подпись)              (фамилия, имя,</w:t>
      </w:r>
    </w:p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отчество (при наличии)</w:t>
      </w:r>
    </w:p>
    <w:p w:rsidR="00000000" w:rsidRDefault="00B87AEA"/>
    <w:p w:rsidR="00000000" w:rsidRDefault="00B87AEA">
      <w:pPr>
        <w:ind w:firstLine="0"/>
        <w:jc w:val="left"/>
        <w:sectPr w:rsidR="00000000">
          <w:headerReference w:type="default" r:id="rId28"/>
          <w:footerReference w:type="default" r:id="rId2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87AEA">
      <w:pPr>
        <w:ind w:firstLine="698"/>
        <w:jc w:val="right"/>
      </w:pPr>
      <w:bookmarkStart w:id="237" w:name="sub_7000"/>
      <w:r>
        <w:rPr>
          <w:rStyle w:val="a3"/>
        </w:rPr>
        <w:lastRenderedPageBreak/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</w:r>
      <w:r>
        <w:rPr>
          <w:rStyle w:val="a3"/>
        </w:rPr>
        <w:t>полномочия в сфере занятости населения по оказанию</w:t>
      </w:r>
      <w:r>
        <w:rPr>
          <w:rStyle w:val="a3"/>
        </w:rPr>
        <w:br/>
        <w:t>государственной услуги "Организация временного</w:t>
      </w:r>
      <w:r>
        <w:rPr>
          <w:rStyle w:val="a3"/>
        </w:rPr>
        <w:br/>
        <w:t>трудоустройства несовершеннолетних граждан</w:t>
      </w:r>
      <w:r>
        <w:rPr>
          <w:rStyle w:val="a3"/>
        </w:rPr>
        <w:br/>
        <w:t>в возрасте от 14 до 18 лет в свободное от учебы время,</w:t>
      </w:r>
      <w:r>
        <w:rPr>
          <w:rStyle w:val="a3"/>
        </w:rPr>
        <w:br/>
        <w:t>безработных граждан, испытывающих трудности</w:t>
      </w:r>
      <w:r>
        <w:rPr>
          <w:rStyle w:val="a3"/>
        </w:rPr>
        <w:br/>
        <w:t>в поиске работы,</w:t>
      </w:r>
      <w:r>
        <w:rPr>
          <w:rStyle w:val="a3"/>
        </w:rPr>
        <w:t xml:space="preserve"> безработных граждан в возрасте</w:t>
      </w:r>
      <w:r>
        <w:rPr>
          <w:rStyle w:val="a3"/>
        </w:rPr>
        <w:br/>
        <w:t>от 18 до 25 лет, имеющих среднее профессиональное</w:t>
      </w:r>
      <w:r>
        <w:rPr>
          <w:rStyle w:val="a3"/>
        </w:rPr>
        <w:br/>
        <w:t>образование или высшее образование и ищущих</w:t>
      </w:r>
      <w:r>
        <w:rPr>
          <w:rStyle w:val="a3"/>
        </w:rPr>
        <w:br/>
        <w:t>работу в течение года с даты выдачи им документа</w:t>
      </w:r>
      <w:r>
        <w:rPr>
          <w:rStyle w:val="a3"/>
        </w:rPr>
        <w:br/>
        <w:t>об образовании и о квалификации",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</w:t>
      </w:r>
      <w:r>
        <w:rPr>
          <w:rStyle w:val="a3"/>
        </w:rPr>
        <w:t>инистерства труда и социальной защиты</w:t>
      </w:r>
      <w:r>
        <w:rPr>
          <w:rStyle w:val="a3"/>
        </w:rPr>
        <w:br/>
        <w:t>Российской Федерации от 28 января 2022 г. N 25н</w:t>
      </w:r>
    </w:p>
    <w:bookmarkEnd w:id="237"/>
    <w:p w:rsidR="00000000" w:rsidRDefault="00B87AEA"/>
    <w:p w:rsidR="00000000" w:rsidRDefault="00B87AEA">
      <w:pPr>
        <w:ind w:firstLine="1397"/>
        <w:jc w:val="right"/>
      </w:pPr>
      <w:bookmarkStart w:id="238" w:name="sub_7001"/>
      <w:r>
        <w:rPr>
          <w:rStyle w:val="a3"/>
        </w:rPr>
        <w:t>Таблица</w:t>
      </w:r>
    </w:p>
    <w:bookmarkEnd w:id="238"/>
    <w:p w:rsidR="00000000" w:rsidRDefault="00B87AEA"/>
    <w:p w:rsidR="00000000" w:rsidRDefault="00B87AEA">
      <w:pPr>
        <w:pStyle w:val="1"/>
      </w:pPr>
      <w:r>
        <w:t>Показатели</w:t>
      </w:r>
      <w:r>
        <w:br/>
      </w:r>
      <w:r>
        <w:t>исполнения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</w:t>
      </w:r>
      <w:r>
        <w:t>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</w:t>
      </w:r>
      <w:r>
        <w:t>ции, сведения, необходимые для расчета показателей и порядок их предоставления, методика оценки (расчета) показателей</w:t>
      </w:r>
    </w:p>
    <w:p w:rsidR="00000000" w:rsidRDefault="00B87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5"/>
        <w:gridCol w:w="3163"/>
        <w:gridCol w:w="1526"/>
        <w:gridCol w:w="3278"/>
        <w:gridCol w:w="60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r>
              <w:t>N п/п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r>
              <w:t>Методика расчета (оценки)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39" w:name="sub_701"/>
            <w:r>
              <w:t>1.</w:t>
            </w:r>
            <w:bookmarkEnd w:id="239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 принятых гражданами предложений об участии во временном трудоустройстве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 xml:space="preserve">- дата направления предложения об участии во </w:t>
            </w:r>
            <w:r>
              <w:lastRenderedPageBreak/>
              <w:t>временном трудоустройстве (по всем гражданам);</w:t>
            </w:r>
          </w:p>
          <w:p w:rsidR="00000000" w:rsidRDefault="00B87AEA">
            <w:pPr>
              <w:pStyle w:val="a7"/>
            </w:pPr>
            <w:r>
              <w:t>-</w:t>
            </w:r>
            <w:r>
              <w:t xml:space="preserve"> дата принятия предложения об участии во временном трудоустройстве (по всем гражданам).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lastRenderedPageBreak/>
              <w:t>1. Исходя из полей "направление предложения об участии во временном трудоустройстве (по всем гражданам)" вычисляется число направленных безработным гражданам предложени</w:t>
            </w:r>
            <w:r>
              <w:t>й об участии во временном трудоустройстве в отчетном периоде.</w:t>
            </w:r>
          </w:p>
          <w:p w:rsidR="00000000" w:rsidRDefault="00B87AEA">
            <w:pPr>
              <w:pStyle w:val="a7"/>
            </w:pPr>
            <w:r>
              <w:lastRenderedPageBreak/>
              <w:t xml:space="preserve">2. Исходя из полей "дата принятия предложений об участии во временном трудоустройстве (по всем гражданам)" вычисляется число принятых безработными гражданами предложений об участии во временном </w:t>
            </w:r>
            <w:r>
              <w:t>трудоустройстве.</w:t>
            </w:r>
          </w:p>
          <w:p w:rsidR="00000000" w:rsidRDefault="00B87AEA">
            <w:pPr>
              <w:pStyle w:val="a7"/>
            </w:pPr>
            <w:r>
              <w:t>3. Вычисляется отношение числа принятых гражданами предложений об участии во временном трудоустройстве к общему числу направленных предложений за отчетный период и 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0" w:name="sub_7002"/>
            <w:r>
              <w:lastRenderedPageBreak/>
              <w:t>2.</w:t>
            </w:r>
            <w:bookmarkEnd w:id="240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 граждан, принятых на работы вре</w:t>
            </w:r>
            <w:r>
              <w:t>менного характера, от общего числа граждан, подавших заявления о предоставлении государственной услуги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>- дата подачи заявления о предоставлении государственной услуги (по всем гражданам);</w:t>
            </w:r>
          </w:p>
          <w:p w:rsidR="00000000" w:rsidRDefault="00B87AEA">
            <w:pPr>
              <w:pStyle w:val="a7"/>
            </w:pPr>
            <w:r>
              <w:t>- дата приема на работу временного характера (по всем гражданам).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t>1. Исходя из полей "дата подачи заявления о предоставлении государственной услуги (по всем гражданам)" вы</w:t>
            </w:r>
            <w:r>
              <w:t>числяется число граждан, подавших заявления о предоставлении государственной услуги за отчетный период.</w:t>
            </w:r>
          </w:p>
          <w:p w:rsidR="00000000" w:rsidRDefault="00B87AEA">
            <w:pPr>
              <w:pStyle w:val="a7"/>
            </w:pPr>
            <w:r>
              <w:t>2. Исходя из полей "дата приема на работу временного характера (по всем гражданам)" вычисляется число граждан, принятых на работу временного характера.</w:t>
            </w:r>
          </w:p>
          <w:p w:rsidR="00000000" w:rsidRDefault="00B87AEA">
            <w:pPr>
              <w:pStyle w:val="a7"/>
            </w:pPr>
            <w:r>
              <w:t>3. Вычисляется отношение числа принятых на работы временного характера граждан к числу граждан, подавших заявления о предоставлении государственной услуги за отчетный период и 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1" w:name="sub_7003"/>
            <w:r>
              <w:t>3.</w:t>
            </w:r>
            <w:bookmarkEnd w:id="241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 охваченных предложением об участии в</w:t>
            </w:r>
            <w:r>
              <w:t>о временном трудоустройстве граждан, из числа граждан, для которых временные работы являются подходящей работой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 xml:space="preserve">- дата регистрации гражданина в качестве безработного (по всем гражданам, относящимся к категориям, обозначенным в </w:t>
            </w:r>
            <w:hyperlink r:id="rId30" w:history="1">
              <w:r>
                <w:rPr>
                  <w:rStyle w:val="a4"/>
                </w:rPr>
                <w:t>пункте 3 статьи 4</w:t>
              </w:r>
            </w:hyperlink>
            <w:r>
              <w:t xml:space="preserve"> Закона Российской Федерации от 19 апреля 1991 г.</w:t>
            </w:r>
          </w:p>
          <w:p w:rsidR="00000000" w:rsidRDefault="00B87AEA">
            <w:pPr>
              <w:pStyle w:val="a7"/>
            </w:pPr>
            <w:r>
              <w:lastRenderedPageBreak/>
              <w:t>N 1</w:t>
            </w:r>
            <w:r>
              <w:t>032-1 "О занятости населения в Российской Федерации"</w:t>
            </w:r>
            <w:r>
              <w:rPr>
                <w:vertAlign w:val="superscript"/>
              </w:rPr>
              <w:t> </w:t>
            </w:r>
            <w:hyperlink w:anchor="sub_666" w:history="1">
              <w:r>
                <w:rPr>
                  <w:rStyle w:val="a4"/>
                  <w:vertAlign w:val="superscript"/>
                </w:rPr>
                <w:t>6</w:t>
              </w:r>
            </w:hyperlink>
            <w:r>
              <w:t xml:space="preserve"> (далее - Закон о занятости населения);</w:t>
            </w:r>
          </w:p>
          <w:p w:rsidR="00000000" w:rsidRDefault="00B87AEA">
            <w:pPr>
              <w:pStyle w:val="a7"/>
            </w:pPr>
            <w:r>
              <w:t xml:space="preserve">- дата направления предложения об участии во временном трудоустройстве (по всем гражданам, относящимся к категориям, обозначенным в </w:t>
            </w:r>
            <w:hyperlink r:id="rId31" w:history="1">
              <w:r>
                <w:rPr>
                  <w:rStyle w:val="a4"/>
                </w:rPr>
                <w:t>пункте 3 статьи 4</w:t>
              </w:r>
            </w:hyperlink>
            <w:r>
              <w:t xml:space="preserve"> Закона о занятости населения).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lastRenderedPageBreak/>
              <w:t>1. Исходя из полей "дата регистрации гражданина в качестве безработного (по всем гражданам, относящимся к категориям, обозначенным в пункте 3</w:t>
            </w:r>
            <w:r>
              <w:t xml:space="preserve"> статьи 4 Закона о занятости населения)" вычисляется суммарное число зарегистрированных в отчетном периоде граждан по следующим категориям:</w:t>
            </w:r>
          </w:p>
          <w:p w:rsidR="00000000" w:rsidRDefault="00B87AEA">
            <w:pPr>
              <w:pStyle w:val="a7"/>
            </w:pPr>
            <w:r>
              <w:t>а) впервые ищущих работу (ранее не работавших) и при этом не имеющих квалификации;</w:t>
            </w:r>
          </w:p>
          <w:p w:rsidR="00000000" w:rsidRDefault="00B87AEA">
            <w:pPr>
              <w:pStyle w:val="a7"/>
            </w:pPr>
            <w:r>
              <w:t xml:space="preserve">б) уволенных более одного раза в </w:t>
            </w:r>
            <w:r>
              <w:t xml:space="preserve">течение одного года, предшествовавшего началу безработицы, за нарушение трудовой дисциплины или другие виновные действия, </w:t>
            </w:r>
            <w:r>
              <w:lastRenderedPageBreak/>
              <w:t>предусмотренные законодательством Российской Федерации;</w:t>
            </w:r>
          </w:p>
          <w:p w:rsidR="00000000" w:rsidRDefault="00B87AEA">
            <w:pPr>
              <w:pStyle w:val="a7"/>
            </w:pPr>
            <w:r>
              <w:t>в) прекративших индивидуальную предпринимательскую деятельность, вышедших из ч</w:t>
            </w:r>
            <w:r>
              <w:t>ленов крестьянского (фермерского) хозяйства в установленном законодательством Российской Федерации порядке;</w:t>
            </w:r>
          </w:p>
          <w:p w:rsidR="00000000" w:rsidRDefault="00B87AEA">
            <w:pPr>
              <w:pStyle w:val="a7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000000" w:rsidRDefault="00B87AEA">
            <w:pPr>
              <w:pStyle w:val="a7"/>
            </w:pPr>
            <w:r>
              <w:t>д) направленных органами службы занятости на обучен</w:t>
            </w:r>
            <w:r>
              <w:t>ие и отчисленных за виновные действия.</w:t>
            </w:r>
          </w:p>
          <w:p w:rsidR="00000000" w:rsidRDefault="00B87AEA">
            <w:pPr>
              <w:pStyle w:val="a7"/>
            </w:pPr>
            <w:r>
              <w:t>2. Исходя из полей "дата направления предложения об участии во временном трудоустройстве (по всем гражданам, относящимся к категориям, обозначенным в пункте 3 статьи 4 Закона о занятости населения) вычисляется суммарн</w:t>
            </w:r>
            <w:r>
              <w:t>ое число направленных предложений по следующим категориям граждан:</w:t>
            </w:r>
          </w:p>
          <w:p w:rsidR="00000000" w:rsidRDefault="00B87AEA">
            <w:pPr>
              <w:pStyle w:val="a7"/>
            </w:pPr>
            <w:r>
              <w:t>а) впервые ищущих работу (ранее не работавших) и при этом не имеющих квалификации;</w:t>
            </w:r>
          </w:p>
          <w:p w:rsidR="00000000" w:rsidRDefault="00B87AEA">
            <w:pPr>
              <w:pStyle w:val="a7"/>
            </w:pPr>
            <w:r>
              <w:t>б) уволенных более одного раза в течение одного года, предшествовавшего началу безработицы, за нарушение т</w:t>
            </w:r>
            <w:r>
              <w:t>рудовой дисциплины или другие виновные действия, предусмотренные законодательством Российской Федерации;</w:t>
            </w:r>
          </w:p>
          <w:p w:rsidR="00000000" w:rsidRDefault="00B87AEA">
            <w:pPr>
              <w:pStyle w:val="a7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</w:t>
            </w:r>
            <w:r>
              <w:t>твом Российской Федерации порядке;</w:t>
            </w:r>
          </w:p>
          <w:p w:rsidR="00000000" w:rsidRDefault="00B87AEA">
            <w:pPr>
              <w:pStyle w:val="a7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000000" w:rsidRDefault="00B87AEA">
            <w:pPr>
              <w:pStyle w:val="a7"/>
            </w:pPr>
            <w:r>
              <w:t xml:space="preserve">д) направленных органами службы занятости на </w:t>
            </w:r>
            <w:r>
              <w:lastRenderedPageBreak/>
              <w:t>обучение и отчисленных за виновные действия.</w:t>
            </w:r>
          </w:p>
          <w:p w:rsidR="00000000" w:rsidRDefault="00B87AEA">
            <w:pPr>
              <w:pStyle w:val="a7"/>
            </w:pPr>
            <w:r>
              <w:t>3. Вычисляется отношение суммарног</w:t>
            </w:r>
            <w:r>
              <w:t>о числа предложений об участии во временном трудоустройстве по обозначенным категориям граждан к суммарному числу, зарегистрированных в качестве безработных обозначенным категориям граждан за отчетный период и 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2" w:name="sub_7004"/>
            <w:r>
              <w:lastRenderedPageBreak/>
              <w:t>4.</w:t>
            </w:r>
            <w:bookmarkEnd w:id="242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 граждан, принятых на работы временного характера, для которых временные работы являются подходящей работой (без учета</w:t>
            </w:r>
          </w:p>
          <w:p w:rsidR="00000000" w:rsidRDefault="00B87AEA">
            <w:pPr>
              <w:pStyle w:val="a7"/>
            </w:pPr>
            <w:r>
              <w:t>несовершеннолетних) от общего числа граждан, принятых на работы временного характера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</w:t>
            </w:r>
            <w:r>
              <w:t>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>- дата приема на работы временного характера (по всем гражданам кроме несовершеннолетних);</w:t>
            </w:r>
          </w:p>
          <w:p w:rsidR="00000000" w:rsidRDefault="00B87AEA">
            <w:pPr>
              <w:pStyle w:val="a7"/>
            </w:pPr>
            <w:r>
              <w:t xml:space="preserve">- дата приема на работы временного характера (по всем гражданам, относящимся к категориям, обозначенным в </w:t>
            </w:r>
            <w:hyperlink r:id="rId32" w:history="1">
              <w:r>
                <w:rPr>
                  <w:rStyle w:val="a4"/>
                </w:rPr>
                <w:t>пункте 3 статьи 4</w:t>
              </w:r>
            </w:hyperlink>
            <w:r>
              <w:t xml:space="preserve"> Закона о занятости населения).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t>1. Исходя из полей "дата приема на работы временного характера (по всем гражданам кроме несовершеннолетних)" вычисляется общее число принятых на работы време</w:t>
            </w:r>
            <w:r>
              <w:t>нного характера граждан (кроме несовершеннолетних) за отчетный период.</w:t>
            </w:r>
          </w:p>
          <w:p w:rsidR="00000000" w:rsidRDefault="00B87AEA">
            <w:pPr>
              <w:pStyle w:val="a7"/>
            </w:pPr>
            <w:r>
              <w:t xml:space="preserve">2. Исходя из полей "дата приема на работы временного характера (по всем гражданам, относящимся к категориям, обозначенным в пункте 3 статьи 4 Закона о занятости населения)" вычисляется </w:t>
            </w:r>
            <w:r>
              <w:t>суммарное число трудоустроенных граждан по следующим категориям:</w:t>
            </w:r>
          </w:p>
          <w:p w:rsidR="00000000" w:rsidRDefault="00B87AEA">
            <w:pPr>
              <w:pStyle w:val="a7"/>
            </w:pPr>
            <w:r>
              <w:t>а) впервые ищущих работу (ранее не работавших) и при этом не имеющих квалификации;</w:t>
            </w:r>
          </w:p>
          <w:p w:rsidR="00000000" w:rsidRDefault="00B87AEA">
            <w:pPr>
              <w:pStyle w:val="a7"/>
            </w:pPr>
            <w:r>
              <w:t>б) уволенных более одного раза в течение одного года, предшествовавшего началу безработицы, за нарушение тру</w:t>
            </w:r>
            <w:r>
              <w:t>довой дисциплины или другие виновные действия, предусмотренные законодательством Российской Федерации;</w:t>
            </w:r>
          </w:p>
          <w:p w:rsidR="00000000" w:rsidRDefault="00B87AEA">
            <w:pPr>
              <w:pStyle w:val="a7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</w:t>
            </w:r>
            <w:r>
              <w:t>дательством Российской Федерации порядке;</w:t>
            </w:r>
          </w:p>
          <w:p w:rsidR="00000000" w:rsidRDefault="00B87AEA">
            <w:pPr>
              <w:pStyle w:val="a7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000000" w:rsidRDefault="00B87AEA">
            <w:pPr>
              <w:pStyle w:val="a7"/>
            </w:pPr>
            <w:r>
              <w:t xml:space="preserve">д) направленных органами службы занятости на </w:t>
            </w:r>
            <w:r>
              <w:lastRenderedPageBreak/>
              <w:t>обучение и отчисленных за виновные действия.</w:t>
            </w:r>
          </w:p>
          <w:p w:rsidR="00000000" w:rsidRDefault="00B87AEA">
            <w:pPr>
              <w:pStyle w:val="a7"/>
            </w:pPr>
            <w:r>
              <w:t>3. Вычисляется отношение су</w:t>
            </w:r>
            <w:r>
              <w:t>ммарного числа принятых на работы временного характера (кроме несовершеннолетних) по обозначенным категориям граждан к общему числу принятых на работы временного характера граждан за отчетный период и 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3" w:name="sub_7005"/>
            <w:r>
              <w:lastRenderedPageBreak/>
              <w:t>5.</w:t>
            </w:r>
            <w:bookmarkEnd w:id="243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</w:t>
            </w:r>
          </w:p>
          <w:p w:rsidR="00000000" w:rsidRDefault="00B87AEA">
            <w:pPr>
              <w:pStyle w:val="a7"/>
            </w:pPr>
            <w:r>
              <w:t>несовершенн</w:t>
            </w:r>
            <w:r>
              <w:t>олетних граждан от 14 до 18 лет, которые были приняты на работы временного характера, от общей численности несовершеннолетних граждан в возрасте от 14 до 18 лет в субъекте Российской Федерации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</w:t>
            </w:r>
            <w:r>
              <w:t xml:space="preserve"> числе следующие поля:</w:t>
            </w:r>
          </w:p>
          <w:p w:rsidR="00000000" w:rsidRDefault="00B87AEA">
            <w:pPr>
              <w:pStyle w:val="a7"/>
            </w:pPr>
            <w:r>
              <w:t>- дата приема на работы временного характера несовершеннолетних граждан;</w:t>
            </w:r>
          </w:p>
          <w:p w:rsidR="00000000" w:rsidRDefault="00B87AEA">
            <w:pPr>
              <w:pStyle w:val="a7"/>
            </w:pPr>
            <w:r>
              <w:t>- численность несовершеннолетних граждан в субъекте Российской Федерации в возрасте от 14 до 18 лет.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t>1. Исходя из полей "дата приема на работы временного характера несовершеннолетних граждан" вычисляется суммарное число принятых на работы временного характера несовершеннолетних граждан.</w:t>
            </w:r>
          </w:p>
          <w:p w:rsidR="00000000" w:rsidRDefault="00B87AEA">
            <w:pPr>
              <w:pStyle w:val="a7"/>
            </w:pPr>
            <w:r>
              <w:t>2. Вычисляется отношение числа принятых на работы временного характер</w:t>
            </w:r>
            <w:r>
              <w:t>а несовершеннолетних граждан к общей численности несовершеннолетних граждан в возрасте от 14 до 18 лет в субъекте Российской Федерации в отчетном периоде и 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4" w:name="sub_7006"/>
            <w:r>
              <w:t>6.</w:t>
            </w:r>
            <w:bookmarkEnd w:id="244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Средний срок направления гражданам уведомления о проведении п</w:t>
            </w:r>
            <w:r>
              <w:t>ереговоров о временном трудоустройстве с работодателем с момента получения от заявителя ранжированного перечня вакансий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Дни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>- дата и время получения от граждан ранжированного пер</w:t>
            </w:r>
            <w:r>
              <w:t>ечня вакансий;</w:t>
            </w:r>
          </w:p>
          <w:p w:rsidR="00000000" w:rsidRDefault="00B87AEA">
            <w:pPr>
              <w:pStyle w:val="a7"/>
            </w:pPr>
            <w:r>
              <w:t xml:space="preserve">- дата и время направления гражданам уведомления о проведении переговоров о временном трудоустройстве с работодателем и ранжированного перечня вакансий после согласования </w:t>
            </w:r>
            <w:r>
              <w:lastRenderedPageBreak/>
              <w:t>с работодателями.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lastRenderedPageBreak/>
              <w:t>1. Исходя из даты и времени получения от граждан ран</w:t>
            </w:r>
            <w:r>
              <w:t>жированного перечня вакансий и даты и времени направления уведомления о проведении переговоров о временном трудоустройстве с работодателем определяется срок направления гражданам уведомления о проведении переговоров с работодателем с момента получения от з</w:t>
            </w:r>
            <w:r>
              <w:t>аявителя ранжированного перечня вакансий (отдельно по каждому случаю).</w:t>
            </w:r>
          </w:p>
          <w:p w:rsidR="00000000" w:rsidRDefault="00B87AEA">
            <w:pPr>
              <w:pStyle w:val="a7"/>
            </w:pPr>
            <w:r>
              <w:t>2. Вычисляется среднее значение по срокам направления гражданам уведомления о проведении переговоров о временном трудоустройстве с работодателем с момента получения от заявителя ранжированного перечня вакансий.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5"/>
              <w:jc w:val="center"/>
            </w:pPr>
            <w:bookmarkStart w:id="245" w:name="sub_7007"/>
            <w:r>
              <w:lastRenderedPageBreak/>
              <w:t>7.</w:t>
            </w:r>
            <w:bookmarkEnd w:id="245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Доля отказов гражданам пр</w:t>
            </w:r>
            <w:r>
              <w:t>и подаче заявления в рамках групповых заявок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Процент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AEA">
            <w:pPr>
              <w:pStyle w:val="a7"/>
            </w:pPr>
            <w:r>
              <w:t>Отчеты, формируемые на единой цифровой платформе, в том числе следующие поля:</w:t>
            </w:r>
          </w:p>
          <w:p w:rsidR="00000000" w:rsidRDefault="00B87AEA">
            <w:pPr>
              <w:pStyle w:val="a7"/>
            </w:pPr>
            <w:r>
              <w:t>- дата подачи организацией, осуществляющей образовательную деятельность, групповой заявки (по всем заявкам);</w:t>
            </w:r>
          </w:p>
          <w:p w:rsidR="00000000" w:rsidRDefault="00B87AEA">
            <w:pPr>
              <w:pStyle w:val="a7"/>
            </w:pPr>
            <w:r>
              <w:t>- дата изменения</w:t>
            </w:r>
            <w:r>
              <w:t xml:space="preserve"> статуса заявки на "Заявка отклонена" (по всем заявкам).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7AEA">
            <w:pPr>
              <w:pStyle w:val="a7"/>
            </w:pPr>
            <w:r>
              <w:t>1. Исходя из полей "дата подачи организацией, осуществляющей образовательную деятельность, групповой заявки (по всем заявкам) вычисляется суммарное количество участников в поданных организацией, осущ</w:t>
            </w:r>
            <w:r>
              <w:t>ествляющей образовательную деятельность, групповых заявках в отчетном периоде.</w:t>
            </w:r>
          </w:p>
          <w:p w:rsidR="00000000" w:rsidRDefault="00B87AEA">
            <w:pPr>
              <w:pStyle w:val="a7"/>
            </w:pPr>
            <w:r>
              <w:t>2. Исходя из полей "дата изменения статуса заявки на "Заявка отклонена" (по всем заявкам)" вычисляется суммарное количество участников в поданных организацией, осуществляющей об</w:t>
            </w:r>
            <w:r>
              <w:t>разовательную деятельность, групповых заявках, отклоненных центром занятости населения.</w:t>
            </w:r>
          </w:p>
          <w:p w:rsidR="00000000" w:rsidRDefault="00B87AEA">
            <w:pPr>
              <w:pStyle w:val="a7"/>
            </w:pPr>
            <w:r>
              <w:t>3. Вычисляется отношение суммарного количества участников в поданных организацией, осуществляющей образовательную деятельность, групповых заявках, отклоненных центром з</w:t>
            </w:r>
            <w:r>
              <w:t>анятости населения к суммарному количеству участников в поданных организацией, осуществляющей образовательную деятельность, групповых заявках за отчетный период и умножается на 100.</w:t>
            </w:r>
          </w:p>
        </w:tc>
      </w:tr>
    </w:tbl>
    <w:p w:rsidR="00000000" w:rsidRDefault="00B87AEA"/>
    <w:p w:rsidR="00000000" w:rsidRDefault="00B87AEA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87AEA">
      <w:pPr>
        <w:pStyle w:val="a8"/>
      </w:pPr>
      <w:bookmarkStart w:id="246" w:name="sub_111"/>
      <w:r>
        <w:rPr>
          <w:vertAlign w:val="superscript"/>
        </w:rPr>
        <w:t>1</w:t>
      </w:r>
      <w:r>
        <w:t xml:space="preserve"> </w:t>
      </w:r>
      <w:hyperlink r:id="rId33" w:history="1">
        <w:r>
          <w:rPr>
            <w:rStyle w:val="a4"/>
          </w:rPr>
          <w:t>Статья 16.2</w:t>
        </w:r>
      </w:hyperlink>
      <w:r>
        <w:t xml:space="preserve"> Закона Российской Федерации от 19 апреля 1991 г. N 1032-1 "О занятости населения в Российской Федерации" (Ведомости Съезда народных депутатов РСФСР и Верховного Совета РСФСР</w:t>
      </w:r>
      <w:r>
        <w:t>, 1991, N 18, ст. 565; Собрание законодательства Российской Федерации, 1996, N 17, ст. 1915; 2021, N 27, ст. 5047) (далее - Закон о занятости населения).</w:t>
      </w:r>
    </w:p>
    <w:p w:rsidR="00000000" w:rsidRDefault="00B87AEA">
      <w:pPr>
        <w:pStyle w:val="a8"/>
      </w:pPr>
      <w:bookmarkStart w:id="247" w:name="sub_222"/>
      <w:bookmarkEnd w:id="246"/>
      <w:r>
        <w:rPr>
          <w:vertAlign w:val="superscript"/>
        </w:rPr>
        <w:t>2</w:t>
      </w:r>
      <w:r>
        <w:t xml:space="preserve"> </w:t>
      </w:r>
      <w:hyperlink r:id="rId34" w:history="1">
        <w:r>
          <w:rPr>
            <w:rStyle w:val="a4"/>
          </w:rPr>
          <w:t>Абзац 2 пункта 3</w:t>
        </w:r>
        <w:r>
          <w:rPr>
            <w:rStyle w:val="a4"/>
          </w:rPr>
          <w:t>.1 статьи 15</w:t>
        </w:r>
      </w:hyperlink>
      <w:r>
        <w:t xml:space="preserve"> Закона о занятости населения.</w:t>
      </w:r>
    </w:p>
    <w:p w:rsidR="00000000" w:rsidRDefault="00B87AEA">
      <w:pPr>
        <w:pStyle w:val="a8"/>
      </w:pPr>
      <w:bookmarkStart w:id="248" w:name="sub_333"/>
      <w:bookmarkEnd w:id="247"/>
      <w:r>
        <w:rPr>
          <w:vertAlign w:val="superscript"/>
        </w:rPr>
        <w:t>3</w:t>
      </w:r>
      <w:r>
        <w:t xml:space="preserve"> </w:t>
      </w:r>
      <w:hyperlink r:id="rId35" w:history="1">
        <w:r>
          <w:rPr>
            <w:rStyle w:val="a4"/>
          </w:rPr>
          <w:t>Абзац 3 пункта 3.1 статьи 15</w:t>
        </w:r>
      </w:hyperlink>
      <w:r>
        <w:t xml:space="preserve"> Закона о занятости населения.</w:t>
      </w:r>
    </w:p>
    <w:p w:rsidR="00000000" w:rsidRDefault="00B87AEA">
      <w:pPr>
        <w:pStyle w:val="a8"/>
      </w:pPr>
      <w:bookmarkStart w:id="249" w:name="sub_444"/>
      <w:bookmarkEnd w:id="248"/>
      <w:r>
        <w:rPr>
          <w:vertAlign w:val="superscript"/>
        </w:rPr>
        <w:t>4</w:t>
      </w:r>
      <w:r>
        <w:t xml:space="preserve"> Ведомости Съезда народных депутатов РСФСР и Ве</w:t>
      </w:r>
      <w:r>
        <w:t>рховного Совета РСФСР, 1991, N 18, ст. 565; Собрание законодательства Российской Федерации, 1996, N 17, ст. 1915; 2021, N 27, ст. 5047.</w:t>
      </w:r>
    </w:p>
    <w:p w:rsidR="00000000" w:rsidRDefault="00B87AEA">
      <w:pPr>
        <w:pStyle w:val="a8"/>
      </w:pPr>
      <w:bookmarkStart w:id="250" w:name="sub_555"/>
      <w:bookmarkEnd w:id="249"/>
      <w:r>
        <w:rPr>
          <w:vertAlign w:val="superscript"/>
        </w:rPr>
        <w:t>5</w:t>
      </w:r>
      <w:r>
        <w:t xml:space="preserve"> Ведомости Съезда народных депутатов РСФСР и Верховного Совета РСФСР, 1991, N 18, ст. 565; Собрание закон</w:t>
      </w:r>
      <w:r>
        <w:t>одательства Российской Федерации, 1996, N 17, ст. 1915; 2021, N 27, ст. 5047</w:t>
      </w:r>
    </w:p>
    <w:p w:rsidR="00000000" w:rsidRDefault="00B87AEA">
      <w:pPr>
        <w:pStyle w:val="a8"/>
      </w:pPr>
      <w:bookmarkStart w:id="251" w:name="sub_666"/>
      <w:bookmarkEnd w:id="250"/>
      <w:r>
        <w:rPr>
          <w:vertAlign w:val="superscript"/>
        </w:rPr>
        <w:t>6</w:t>
      </w:r>
      <w:r>
        <w:t xml:space="preserve"> Ведомости Съезда народных депутатов РСФСР и Верховного Совета РСФСР, 1991, N 18, ст. 565; Собрание законодательства Российской Федерации, 1996, N 17, ст. 1915; 202</w:t>
      </w:r>
      <w:r>
        <w:t>1, N 27, ст. 5047.</w:t>
      </w:r>
    </w:p>
    <w:bookmarkEnd w:id="251"/>
    <w:p w:rsidR="00000000" w:rsidRDefault="00B87AEA"/>
    <w:sectPr w:rsidR="00000000">
      <w:headerReference w:type="default" r:id="rId36"/>
      <w:footerReference w:type="default" r:id="rId37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87AEA">
      <w:r>
        <w:separator/>
      </w:r>
    </w:p>
  </w:endnote>
  <w:endnote w:type="continuationSeparator" w:id="0">
    <w:p w:rsidR="00000000" w:rsidRDefault="00B8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7A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87AEA">
      <w:r>
        <w:separator/>
      </w:r>
    </w:p>
  </w:footnote>
  <w:footnote w:type="continuationSeparator" w:id="0">
    <w:p w:rsidR="00000000" w:rsidRDefault="00B87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7A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25н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7A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25н "Об утверждении стандарта деятельности по осуществлению полномочия в сфере…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AEA"/>
    <w:rsid w:val="00B8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12184522/21" TargetMode="External"/><Relationship Id="rId18" Type="http://schemas.openxmlformats.org/officeDocument/2006/relationships/hyperlink" Target="http://internet.garant.ru/document/redirect/12125268/5" TargetMode="External"/><Relationship Id="rId26" Type="http://schemas.openxmlformats.org/officeDocument/2006/relationships/hyperlink" Target="http://internet.garant.ru/document/redirect/10164333/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03326456/17000" TargetMode="External"/><Relationship Id="rId34" Type="http://schemas.openxmlformats.org/officeDocument/2006/relationships/hyperlink" Target="http://internet.garant.ru/document/redirect/10164333/15312" TargetMode="External"/><Relationship Id="rId7" Type="http://schemas.openxmlformats.org/officeDocument/2006/relationships/hyperlink" Target="http://internet.garant.ru/document/redirect/403589042/0" TargetMode="External"/><Relationship Id="rId12" Type="http://schemas.openxmlformats.org/officeDocument/2006/relationships/hyperlink" Target="http://internet.garant.ru/document/redirect/990941/2770" TargetMode="External"/><Relationship Id="rId17" Type="http://schemas.openxmlformats.org/officeDocument/2006/relationships/hyperlink" Target="http://internet.garant.ru/document/redirect/10164333/352" TargetMode="External"/><Relationship Id="rId25" Type="http://schemas.openxmlformats.org/officeDocument/2006/relationships/hyperlink" Target="http://internet.garant.ru/document/redirect/70877304/178" TargetMode="External"/><Relationship Id="rId33" Type="http://schemas.openxmlformats.org/officeDocument/2006/relationships/hyperlink" Target="http://internet.garant.ru/document/redirect/10164333/16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990941/2770" TargetMode="External"/><Relationship Id="rId20" Type="http://schemas.openxmlformats.org/officeDocument/2006/relationships/hyperlink" Target="http://internet.garant.ru/document/redirect/10164333/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hyperlink" Target="http://internet.garant.ru/document/redirect/10164333/0" TargetMode="External"/><Relationship Id="rId32" Type="http://schemas.openxmlformats.org/officeDocument/2006/relationships/hyperlink" Target="http://internet.garant.ru/document/redirect/10164333/403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306198/0" TargetMode="External"/><Relationship Id="rId23" Type="http://schemas.openxmlformats.org/officeDocument/2006/relationships/hyperlink" Target="http://internet.garant.ru/document/redirect/555333/0" TargetMode="External"/><Relationship Id="rId28" Type="http://schemas.openxmlformats.org/officeDocument/2006/relationships/header" Target="header1.xml"/><Relationship Id="rId36" Type="http://schemas.openxmlformats.org/officeDocument/2006/relationships/header" Target="header2.xm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10164333/403" TargetMode="External"/><Relationship Id="rId31" Type="http://schemas.openxmlformats.org/officeDocument/2006/relationships/hyperlink" Target="http://internet.garant.ru/document/redirect/10164333/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70306198/1000" TargetMode="External"/><Relationship Id="rId22" Type="http://schemas.openxmlformats.org/officeDocument/2006/relationships/hyperlink" Target="http://internet.garant.ru/document/redirect/10164333/0" TargetMode="External"/><Relationship Id="rId27" Type="http://schemas.openxmlformats.org/officeDocument/2006/relationships/hyperlink" Target="http://internet.garant.ru/document/redirect/10164333/0" TargetMode="External"/><Relationship Id="rId30" Type="http://schemas.openxmlformats.org/officeDocument/2006/relationships/hyperlink" Target="http://internet.garant.ru/document/redirect/10164333/403" TargetMode="External"/><Relationship Id="rId35" Type="http://schemas.openxmlformats.org/officeDocument/2006/relationships/hyperlink" Target="http://internet.garant.ru/document/redirect/10164333/15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7931</Words>
  <Characters>61582</Characters>
  <Application>Microsoft Office Word</Application>
  <DocSecurity>0</DocSecurity>
  <Lines>513</Lines>
  <Paragraphs>138</Paragraphs>
  <ScaleCrop>false</ScaleCrop>
  <Company>НПП "Гарант-Сервис"</Company>
  <LinksUpToDate>false</LinksUpToDate>
  <CharactersWithSpaces>69375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2022-03-14T06:22:00Z</dcterms:created>
  <dcterms:modified xsi:type="dcterms:W3CDTF">2022-03-14T06:22:00Z</dcterms:modified>
</cp:coreProperties>
</file>